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B7A5EE" w14:textId="77777777" w:rsidR="00BB3976" w:rsidRPr="00E35A5E" w:rsidRDefault="00BB3976" w:rsidP="0035306F">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IN"/>
        </w:rPr>
      </w:pPr>
    </w:p>
    <w:p w14:paraId="1E655E39" w14:textId="77777777" w:rsidR="0035306F" w:rsidRPr="00E35A5E" w:rsidRDefault="0035306F" w:rsidP="00AD09AE">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IN"/>
        </w:rPr>
      </w:pPr>
      <w:r w:rsidRPr="00E35A5E">
        <w:rPr>
          <w:rFonts w:ascii="Arial" w:hAnsi="Arial" w:cs="Arial"/>
          <w:bCs w:val="0"/>
          <w:sz w:val="20"/>
          <w:szCs w:val="20"/>
          <w:lang w:val="en-IN"/>
        </w:rPr>
        <w:t>TERMS OF REFERENCE</w:t>
      </w:r>
    </w:p>
    <w:p w14:paraId="31DC847A" w14:textId="1AEB54F9" w:rsidR="0035306F" w:rsidRDefault="00CD28E4" w:rsidP="00AD09AE">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IN"/>
        </w:rPr>
      </w:pPr>
      <w:r>
        <w:rPr>
          <w:rFonts w:ascii="Arial" w:hAnsi="Arial" w:cs="Arial"/>
          <w:bCs w:val="0"/>
          <w:sz w:val="20"/>
          <w:szCs w:val="20"/>
          <w:lang w:val="en-IN"/>
        </w:rPr>
        <w:t>Field Researcher</w:t>
      </w:r>
      <w:r w:rsidR="007D0F7A">
        <w:rPr>
          <w:rFonts w:ascii="Arial" w:hAnsi="Arial" w:cs="Arial"/>
          <w:bCs w:val="0"/>
          <w:sz w:val="20"/>
          <w:szCs w:val="20"/>
          <w:lang w:val="en-IN"/>
        </w:rPr>
        <w:t xml:space="preserve"> </w:t>
      </w:r>
      <w:r w:rsidR="0021297F">
        <w:rPr>
          <w:rFonts w:ascii="Arial" w:hAnsi="Arial" w:cs="Arial"/>
          <w:bCs w:val="0"/>
          <w:sz w:val="20"/>
          <w:szCs w:val="20"/>
          <w:lang w:val="en-IN"/>
        </w:rPr>
        <w:t xml:space="preserve">- </w:t>
      </w:r>
      <w:r>
        <w:rPr>
          <w:rFonts w:ascii="Arial" w:hAnsi="Arial" w:cs="Arial"/>
          <w:bCs w:val="0"/>
          <w:sz w:val="20"/>
          <w:szCs w:val="20"/>
          <w:lang w:val="en-IN"/>
        </w:rPr>
        <w:t>Islamabad</w:t>
      </w:r>
    </w:p>
    <w:p w14:paraId="78269CC5" w14:textId="2307506E" w:rsidR="00FC06F7" w:rsidRDefault="00AD09AE" w:rsidP="00AD09AE">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US"/>
        </w:rPr>
      </w:pPr>
      <w:r>
        <w:rPr>
          <w:rFonts w:ascii="Arial" w:hAnsi="Arial" w:cs="Arial"/>
          <w:bCs w:val="0"/>
          <w:sz w:val="20"/>
          <w:szCs w:val="20"/>
          <w:lang w:val="en-US"/>
        </w:rPr>
        <w:t xml:space="preserve">Vacancy Code: </w:t>
      </w:r>
      <w:r w:rsidR="006F1844">
        <w:rPr>
          <w:rFonts w:ascii="Arial" w:hAnsi="Arial" w:cs="Arial"/>
          <w:bCs w:val="0"/>
          <w:sz w:val="20"/>
          <w:szCs w:val="20"/>
          <w:lang w:val="en-US"/>
        </w:rPr>
        <w:t>GDP-</w:t>
      </w:r>
      <w:r w:rsidR="00E65F0D">
        <w:rPr>
          <w:rFonts w:ascii="Arial" w:hAnsi="Arial" w:cs="Arial"/>
          <w:bCs w:val="0"/>
          <w:sz w:val="20"/>
          <w:szCs w:val="20"/>
          <w:lang w:val="en-US"/>
        </w:rPr>
        <w:t>GMIS</w:t>
      </w:r>
      <w:r>
        <w:rPr>
          <w:rFonts w:ascii="Arial" w:hAnsi="Arial" w:cs="Arial"/>
          <w:bCs w:val="0"/>
          <w:sz w:val="20"/>
          <w:szCs w:val="20"/>
          <w:lang w:val="en-US"/>
        </w:rPr>
        <w:t>-</w:t>
      </w:r>
      <w:r w:rsidR="006F1844">
        <w:rPr>
          <w:rFonts w:ascii="Arial" w:hAnsi="Arial" w:cs="Arial"/>
          <w:bCs w:val="0"/>
          <w:sz w:val="20"/>
          <w:szCs w:val="20"/>
          <w:lang w:val="en-US"/>
        </w:rPr>
        <w:t>01</w:t>
      </w:r>
    </w:p>
    <w:p w14:paraId="548EF933" w14:textId="63D25D5B" w:rsidR="00FC06F7" w:rsidRDefault="00FC06F7" w:rsidP="00FC06F7">
      <w:pPr>
        <w:widowControl/>
        <w:tabs>
          <w:tab w:val="left" w:pos="3119"/>
        </w:tabs>
        <w:rPr>
          <w:rFonts w:ascii="Arial" w:eastAsia="Calibri" w:hAnsi="Arial" w:cs="Arial"/>
          <w:noProof/>
          <w:sz w:val="20"/>
          <w:lang w:val="en-GB" w:eastAsia="en-US"/>
        </w:rPr>
      </w:pPr>
      <w:r w:rsidRPr="00F7473D">
        <w:rPr>
          <w:rFonts w:ascii="Arial" w:eastAsia="Calibri" w:hAnsi="Arial" w:cs="Arial"/>
          <w:b/>
          <w:noProof/>
          <w:sz w:val="20"/>
          <w:lang w:val="en-GB" w:eastAsia="en-US"/>
        </w:rPr>
        <w:t>Location:</w:t>
      </w:r>
      <w:r w:rsidR="00103F62">
        <w:rPr>
          <w:rFonts w:ascii="Arial" w:eastAsia="Calibri" w:hAnsi="Arial" w:cs="Arial"/>
          <w:noProof/>
          <w:sz w:val="20"/>
          <w:lang w:val="en-GB" w:eastAsia="en-US"/>
        </w:rPr>
        <w:t xml:space="preserve"> </w:t>
      </w:r>
      <w:r w:rsidR="006F1844">
        <w:rPr>
          <w:rFonts w:ascii="Arial" w:eastAsia="Calibri" w:hAnsi="Arial" w:cs="Arial"/>
          <w:noProof/>
          <w:sz w:val="20"/>
          <w:lang w:val="en-GB" w:eastAsia="en-US"/>
        </w:rPr>
        <w:t>Islamabad</w:t>
      </w:r>
    </w:p>
    <w:p w14:paraId="645A6337" w14:textId="77777777" w:rsidR="00307541" w:rsidRDefault="00307541" w:rsidP="00307541">
      <w:pPr>
        <w:widowControl/>
        <w:tabs>
          <w:tab w:val="left" w:pos="3119"/>
        </w:tabs>
        <w:rPr>
          <w:rFonts w:ascii="Arial" w:eastAsia="Calibri" w:hAnsi="Arial" w:cs="Arial"/>
          <w:noProof/>
          <w:sz w:val="20"/>
          <w:lang w:val="en-GB" w:eastAsia="en-US"/>
        </w:rPr>
      </w:pPr>
      <w:r>
        <w:rPr>
          <w:rFonts w:ascii="Arial" w:eastAsia="Calibri" w:hAnsi="Arial" w:cs="Arial"/>
          <w:b/>
          <w:bCs/>
          <w:noProof/>
          <w:sz w:val="20"/>
          <w:lang w:val="en-GB" w:eastAsia="en-US"/>
        </w:rPr>
        <w:t>Duration</w:t>
      </w:r>
      <w:r>
        <w:rPr>
          <w:rFonts w:ascii="Arial" w:eastAsia="Calibri" w:hAnsi="Arial" w:cs="Arial"/>
          <w:noProof/>
          <w:sz w:val="20"/>
          <w:lang w:val="en-GB" w:eastAsia="en-US"/>
        </w:rPr>
        <w:t>: October 16, 2024 – March 31, 2025</w:t>
      </w:r>
    </w:p>
    <w:p w14:paraId="22C75640" w14:textId="4067087A" w:rsidR="0093254E" w:rsidRPr="0093254E" w:rsidRDefault="0093254E" w:rsidP="00FC06F7">
      <w:pPr>
        <w:widowControl/>
        <w:tabs>
          <w:tab w:val="left" w:pos="3119"/>
        </w:tabs>
        <w:rPr>
          <w:rFonts w:ascii="Arial" w:eastAsia="Calibri" w:hAnsi="Arial" w:cs="Arial"/>
          <w:noProof/>
          <w:color w:val="FF0000"/>
          <w:sz w:val="20"/>
          <w:lang w:val="en-GB" w:eastAsia="en-US"/>
        </w:rPr>
      </w:pPr>
      <w:r w:rsidRPr="0093254E">
        <w:rPr>
          <w:rFonts w:ascii="Arial" w:eastAsia="Calibri" w:hAnsi="Arial" w:cs="Arial"/>
          <w:b/>
          <w:bCs/>
          <w:noProof/>
          <w:color w:val="FF0000"/>
          <w:sz w:val="20"/>
          <w:lang w:val="en-GB" w:eastAsia="en-US"/>
        </w:rPr>
        <w:t>Salary</w:t>
      </w:r>
      <w:r w:rsidRPr="0093254E">
        <w:rPr>
          <w:rFonts w:ascii="Arial" w:eastAsia="Calibri" w:hAnsi="Arial" w:cs="Arial"/>
          <w:noProof/>
          <w:color w:val="FF0000"/>
          <w:sz w:val="20"/>
          <w:lang w:val="en-GB" w:eastAsia="en-US"/>
        </w:rPr>
        <w:t>: PKR 2</w:t>
      </w:r>
      <w:r w:rsidR="00020C3B">
        <w:rPr>
          <w:rFonts w:ascii="Arial" w:eastAsia="Calibri" w:hAnsi="Arial" w:cs="Arial"/>
          <w:noProof/>
          <w:color w:val="FF0000"/>
          <w:sz w:val="20"/>
          <w:lang w:val="en-GB" w:eastAsia="en-US"/>
        </w:rPr>
        <w:t>5</w:t>
      </w:r>
      <w:r w:rsidRPr="0093254E">
        <w:rPr>
          <w:rFonts w:ascii="Arial" w:eastAsia="Calibri" w:hAnsi="Arial" w:cs="Arial"/>
          <w:noProof/>
          <w:color w:val="FF0000"/>
          <w:sz w:val="20"/>
          <w:lang w:val="en-GB" w:eastAsia="en-US"/>
        </w:rPr>
        <w:t>0,000</w:t>
      </w:r>
    </w:p>
    <w:p w14:paraId="1A721999" w14:textId="77777777" w:rsidR="00AD09AE" w:rsidRPr="003C1A46" w:rsidRDefault="00AD09AE" w:rsidP="00FC06F7">
      <w:pPr>
        <w:widowControl/>
        <w:tabs>
          <w:tab w:val="left" w:pos="3119"/>
        </w:tabs>
        <w:rPr>
          <w:rFonts w:ascii="Arial" w:hAnsi="Arial" w:cs="Arial"/>
          <w:sz w:val="20"/>
          <w:lang w:val="en-GB"/>
        </w:rPr>
      </w:pPr>
    </w:p>
    <w:p w14:paraId="0BFB01FB" w14:textId="77777777" w:rsidR="00FC06F7" w:rsidRPr="003C1A46" w:rsidRDefault="00FC06F7" w:rsidP="00FC06F7">
      <w:pPr>
        <w:widowControl/>
        <w:tabs>
          <w:tab w:val="left" w:pos="2700"/>
        </w:tabs>
        <w:rPr>
          <w:rFonts w:ascii="Arial" w:hAnsi="Arial" w:cs="Arial"/>
          <w:sz w:val="20"/>
          <w:lang w:val="en-GB"/>
        </w:rPr>
      </w:pPr>
    </w:p>
    <w:p w14:paraId="73D31901" w14:textId="77777777" w:rsidR="0035306F" w:rsidRPr="00E35A5E" w:rsidRDefault="0035306F" w:rsidP="00B345FC">
      <w:pPr>
        <w:widowControl/>
        <w:tabs>
          <w:tab w:val="left" w:pos="3119"/>
        </w:tabs>
        <w:rPr>
          <w:rFonts w:ascii="Arial" w:eastAsia="Calibri" w:hAnsi="Arial" w:cs="Arial"/>
          <w:noProof/>
          <w:color w:val="FF3300"/>
          <w:sz w:val="20"/>
          <w:lang w:val="en-US" w:eastAsia="en-US"/>
        </w:rPr>
      </w:pPr>
    </w:p>
    <w:p w14:paraId="1E9AF042" w14:textId="77777777" w:rsidR="00B345FC" w:rsidRPr="003C1A46" w:rsidRDefault="00B345FC" w:rsidP="00B345FC">
      <w:pPr>
        <w:pStyle w:val="Heading2"/>
        <w:jc w:val="left"/>
        <w:rPr>
          <w:b/>
          <w:sz w:val="20"/>
          <w:szCs w:val="20"/>
          <w:lang w:val="en-GB"/>
        </w:rPr>
      </w:pPr>
      <w:r w:rsidRPr="003C1A46">
        <w:rPr>
          <w:b/>
          <w:sz w:val="20"/>
          <w:szCs w:val="20"/>
          <w:lang w:val="en-GB"/>
        </w:rPr>
        <w:t>1. Organisational Context</w:t>
      </w:r>
    </w:p>
    <w:p w14:paraId="705D25BF" w14:textId="77777777" w:rsidR="00653D5A" w:rsidRDefault="00653D5A" w:rsidP="00B9626C">
      <w:pPr>
        <w:snapToGrid w:val="0"/>
        <w:spacing w:before="36"/>
        <w:rPr>
          <w:rFonts w:ascii="Open Sans" w:hAnsi="Open Sans" w:cs="Open Sans"/>
          <w:sz w:val="20"/>
          <w:lang w:val="en-GB" w:eastAsia="ko-KR"/>
        </w:rPr>
      </w:pPr>
    </w:p>
    <w:p w14:paraId="3A9FC6D0" w14:textId="6A6044AC" w:rsidR="00B345FC" w:rsidRDefault="144B1A3C" w:rsidP="144B1A3C">
      <w:pPr>
        <w:snapToGrid w:val="0"/>
        <w:spacing w:before="36"/>
        <w:jc w:val="both"/>
        <w:rPr>
          <w:rFonts w:ascii="Open Sans" w:hAnsi="Open Sans" w:cs="Open Sans"/>
          <w:sz w:val="20"/>
          <w:lang w:val="en-GB" w:eastAsia="ko-KR"/>
        </w:rPr>
      </w:pPr>
      <w:r w:rsidRPr="144B1A3C">
        <w:rPr>
          <w:rFonts w:ascii="Open Sans" w:hAnsi="Open Sans" w:cs="Open Sans"/>
          <w:sz w:val="20"/>
          <w:lang w:val="en-GB" w:eastAsia="ko-KR"/>
        </w:rPr>
        <w:t>Group Development Pakistan (GDP) is a leading non-governmental organization dedicated to promoting and protecting child rights in Pakistan since 2012. To create sustainable social change, GDP engages in child, culture &amp; gender sensitive, eco-friendly, creative, participatory as well as evidence-based initiatives such as legal and policy reform, stakeholder engagement, technical support, capacity-building, research and service delivery.</w:t>
      </w:r>
    </w:p>
    <w:p w14:paraId="45E5AFE0" w14:textId="0E56F3BB" w:rsidR="144B1A3C" w:rsidRDefault="144B1A3C" w:rsidP="144B1A3C">
      <w:pPr>
        <w:spacing w:before="36"/>
        <w:jc w:val="both"/>
        <w:rPr>
          <w:rFonts w:ascii="Open Sans" w:hAnsi="Open Sans" w:cs="Open Sans"/>
          <w:sz w:val="20"/>
          <w:lang w:val="en-GB" w:eastAsia="ko-KR"/>
        </w:rPr>
      </w:pPr>
    </w:p>
    <w:p w14:paraId="61C456AA" w14:textId="7D7FAF21" w:rsidR="002E11FF" w:rsidRPr="00B345FC" w:rsidRDefault="003C6777" w:rsidP="00B44BA3">
      <w:pPr>
        <w:pStyle w:val="Heading2"/>
        <w:rPr>
          <w:b/>
          <w:sz w:val="20"/>
          <w:szCs w:val="20"/>
          <w:lang w:val="en-GB"/>
        </w:rPr>
      </w:pPr>
      <w:r w:rsidRPr="00E35A5E">
        <w:rPr>
          <w:sz w:val="20"/>
          <w:szCs w:val="20"/>
          <w:lang w:val="en-GB" w:eastAsia="ko-KR"/>
        </w:rPr>
        <w:t xml:space="preserve"> </w:t>
      </w:r>
      <w:r w:rsidR="00B345FC" w:rsidRPr="00B345FC">
        <w:rPr>
          <w:b/>
          <w:sz w:val="20"/>
          <w:szCs w:val="20"/>
          <w:lang w:val="en-GB" w:eastAsia="ko-KR"/>
        </w:rPr>
        <w:t xml:space="preserve">2. </w:t>
      </w:r>
      <w:r w:rsidR="00B345FC" w:rsidRPr="00B345FC">
        <w:rPr>
          <w:b/>
          <w:sz w:val="20"/>
          <w:szCs w:val="20"/>
          <w:lang w:val="en-GB"/>
        </w:rPr>
        <w:t>Role Summary</w:t>
      </w:r>
    </w:p>
    <w:p w14:paraId="443DB4BD" w14:textId="77777777" w:rsidR="004379D4" w:rsidRPr="00E35A5E" w:rsidRDefault="004379D4" w:rsidP="00DC2D5A">
      <w:pPr>
        <w:jc w:val="both"/>
        <w:rPr>
          <w:rFonts w:ascii="Arial" w:hAnsi="Arial" w:cs="Arial"/>
          <w:color w:val="000000"/>
          <w:sz w:val="20"/>
          <w:lang w:val="en-GB"/>
        </w:rPr>
      </w:pPr>
    </w:p>
    <w:p w14:paraId="0E4B8F9A" w14:textId="16C3D373" w:rsidR="00080D4B" w:rsidRPr="00AD09AE" w:rsidRDefault="144B1A3C" w:rsidP="144B1A3C">
      <w:pPr>
        <w:jc w:val="both"/>
        <w:rPr>
          <w:rFonts w:ascii="Open Sans" w:hAnsi="Open Sans" w:cs="Open Sans"/>
          <w:sz w:val="20"/>
          <w:lang w:val="en-GB"/>
        </w:rPr>
      </w:pPr>
      <w:r w:rsidRPr="144B1A3C">
        <w:rPr>
          <w:rFonts w:ascii="Open Sans" w:hAnsi="Open Sans" w:cs="Open Sans"/>
          <w:color w:val="000000" w:themeColor="text1"/>
          <w:sz w:val="20"/>
          <w:lang w:val="en-GB"/>
        </w:rPr>
        <w:t>The</w:t>
      </w:r>
      <w:r w:rsidR="009C04CC" w:rsidRPr="009C04CC">
        <w:rPr>
          <w:rFonts w:ascii="Open Sans" w:hAnsi="Open Sans" w:cs="Open Sans"/>
          <w:color w:val="000000" w:themeColor="text1"/>
          <w:sz w:val="20"/>
          <w:lang w:val="en-GB"/>
        </w:rPr>
        <w:t xml:space="preserve"> Field Researcher will be responsible for executing data collection activities, maintaining regular communication with government offices, and ensuring accurate data entry and reporting. This role involves building strong relationships with government officials, ensuring timely and reliable data gathering through consistent follow-up and coordination. The Field Researcher will also assist in drafting </w:t>
      </w:r>
      <w:r w:rsidR="00355A78">
        <w:rPr>
          <w:rFonts w:ascii="Open Sans" w:hAnsi="Open Sans" w:cs="Open Sans"/>
          <w:color w:val="000000" w:themeColor="text1"/>
          <w:sz w:val="20"/>
          <w:lang w:val="en-GB"/>
        </w:rPr>
        <w:t>thematic chapters of gender parity report</w:t>
      </w:r>
      <w:r w:rsidR="009C04CC" w:rsidRPr="009C04CC">
        <w:rPr>
          <w:rFonts w:ascii="Open Sans" w:hAnsi="Open Sans" w:cs="Open Sans"/>
          <w:color w:val="000000" w:themeColor="text1"/>
          <w:sz w:val="20"/>
          <w:lang w:val="en-GB"/>
        </w:rPr>
        <w:t xml:space="preserve"> and contribute to other related tasks as required </w:t>
      </w:r>
      <w:r w:rsidR="00195FF1">
        <w:rPr>
          <w:rFonts w:ascii="Open Sans" w:hAnsi="Open Sans" w:cs="Open Sans"/>
          <w:color w:val="000000" w:themeColor="text1"/>
          <w:sz w:val="20"/>
          <w:lang w:val="en-GB"/>
        </w:rPr>
        <w:t xml:space="preserve">for the development of </w:t>
      </w:r>
      <w:r w:rsidR="00355A78">
        <w:rPr>
          <w:rFonts w:ascii="Open Sans" w:hAnsi="Open Sans" w:cs="Open Sans"/>
          <w:color w:val="000000" w:themeColor="text1"/>
          <w:sz w:val="20"/>
          <w:lang w:val="en-GB"/>
        </w:rPr>
        <w:t xml:space="preserve">gender parity </w:t>
      </w:r>
      <w:r w:rsidR="00195FF1">
        <w:rPr>
          <w:rFonts w:ascii="Open Sans" w:hAnsi="Open Sans" w:cs="Open Sans"/>
          <w:color w:val="000000" w:themeColor="text1"/>
          <w:sz w:val="20"/>
          <w:lang w:val="en-GB"/>
        </w:rPr>
        <w:t>report</w:t>
      </w:r>
      <w:r w:rsidR="009C04CC" w:rsidRPr="009C04CC">
        <w:rPr>
          <w:rFonts w:ascii="Open Sans" w:hAnsi="Open Sans" w:cs="Open Sans"/>
          <w:color w:val="000000" w:themeColor="text1"/>
          <w:sz w:val="20"/>
          <w:lang w:val="en-GB"/>
        </w:rPr>
        <w:t>.</w:t>
      </w:r>
    </w:p>
    <w:p w14:paraId="03D0D1BA" w14:textId="77777777" w:rsidR="00EB6C4F" w:rsidRPr="00E35A5E" w:rsidRDefault="00EB6C4F" w:rsidP="00EB6C4F">
      <w:pPr>
        <w:pStyle w:val="NormalWeb"/>
        <w:spacing w:before="0" w:beforeAutospacing="0" w:after="0" w:afterAutospacing="0"/>
        <w:jc w:val="both"/>
        <w:rPr>
          <w:rFonts w:ascii="Arial" w:hAnsi="Arial" w:cs="Arial"/>
          <w:sz w:val="20"/>
          <w:szCs w:val="20"/>
          <w:lang w:val="en-GB"/>
        </w:rPr>
      </w:pPr>
    </w:p>
    <w:p w14:paraId="7D0A8AAF" w14:textId="71B7106E" w:rsidR="00E64070" w:rsidRPr="00E35A5E" w:rsidRDefault="00B345FC" w:rsidP="005F51E5">
      <w:pPr>
        <w:pStyle w:val="Heading2"/>
        <w:spacing w:after="0"/>
        <w:rPr>
          <w:b/>
          <w:sz w:val="20"/>
          <w:szCs w:val="20"/>
          <w:lang w:val="en-GB"/>
        </w:rPr>
      </w:pPr>
      <w:r>
        <w:rPr>
          <w:b/>
          <w:sz w:val="20"/>
          <w:szCs w:val="20"/>
          <w:lang w:val="en-GB"/>
        </w:rPr>
        <w:t>3.</w:t>
      </w:r>
      <w:r w:rsidR="00921B87">
        <w:rPr>
          <w:b/>
          <w:sz w:val="20"/>
          <w:szCs w:val="20"/>
          <w:lang w:val="en-GB"/>
        </w:rPr>
        <w:t xml:space="preserve"> Key</w:t>
      </w:r>
      <w:r>
        <w:rPr>
          <w:b/>
          <w:sz w:val="20"/>
          <w:szCs w:val="20"/>
          <w:lang w:val="en-GB"/>
        </w:rPr>
        <w:t xml:space="preserve"> Duties and </w:t>
      </w:r>
      <w:r w:rsidR="008A155F">
        <w:rPr>
          <w:b/>
          <w:sz w:val="20"/>
          <w:szCs w:val="20"/>
          <w:lang w:val="en-GB"/>
        </w:rPr>
        <w:t>Responsibilities</w:t>
      </w:r>
    </w:p>
    <w:p w14:paraId="2177C45B" w14:textId="49A402FF" w:rsidR="00495479" w:rsidRDefault="00B345FC" w:rsidP="00B345FC">
      <w:pPr>
        <w:pStyle w:val="NormalWeb"/>
        <w:rPr>
          <w:rFonts w:ascii="Open Sans" w:hAnsi="Open Sans" w:cs="Open Sans"/>
          <w:sz w:val="20"/>
          <w:lang w:val="en-GB"/>
        </w:rPr>
      </w:pPr>
      <w:r w:rsidRPr="00AD09AE">
        <w:rPr>
          <w:rFonts w:ascii="Open Sans" w:hAnsi="Open Sans" w:cs="Open Sans"/>
          <w:color w:val="000000"/>
          <w:sz w:val="20"/>
          <w:szCs w:val="20"/>
          <w:lang w:val="en-GB"/>
        </w:rPr>
        <w:t>T</w:t>
      </w:r>
      <w:r w:rsidR="00BE35B1" w:rsidRPr="00AD09AE">
        <w:rPr>
          <w:rFonts w:ascii="Open Sans" w:hAnsi="Open Sans" w:cs="Open Sans"/>
          <w:sz w:val="20"/>
          <w:lang w:val="en-GB"/>
        </w:rPr>
        <w:t>he</w:t>
      </w:r>
      <w:r w:rsidR="00BE35B1" w:rsidRPr="00AD09AE">
        <w:rPr>
          <w:rFonts w:ascii="Open Sans" w:hAnsi="Open Sans" w:cs="Open Sans"/>
          <w:b/>
          <w:sz w:val="20"/>
          <w:lang w:val="en-GB"/>
        </w:rPr>
        <w:t xml:space="preserve"> </w:t>
      </w:r>
      <w:r w:rsidR="00195FF1">
        <w:rPr>
          <w:rFonts w:ascii="Open Sans" w:hAnsi="Open Sans" w:cs="Open Sans"/>
          <w:b/>
          <w:color w:val="000000"/>
          <w:sz w:val="20"/>
          <w:lang w:val="en-GB"/>
        </w:rPr>
        <w:t>Field Researcher</w:t>
      </w:r>
      <w:r w:rsidR="00981D9D" w:rsidRPr="00AD09AE">
        <w:rPr>
          <w:rFonts w:ascii="Open Sans" w:hAnsi="Open Sans" w:cs="Open Sans"/>
          <w:b/>
          <w:color w:val="000000"/>
          <w:sz w:val="20"/>
          <w:lang w:val="en-GB"/>
        </w:rPr>
        <w:t xml:space="preserve"> </w:t>
      </w:r>
      <w:r w:rsidR="00BE35B1" w:rsidRPr="00AD09AE">
        <w:rPr>
          <w:rFonts w:ascii="Open Sans" w:hAnsi="Open Sans" w:cs="Open Sans"/>
          <w:sz w:val="20"/>
          <w:lang w:val="en-GB"/>
        </w:rPr>
        <w:t xml:space="preserve">will be </w:t>
      </w:r>
      <w:r w:rsidR="00FF7840" w:rsidRPr="00AD09AE">
        <w:rPr>
          <w:rFonts w:ascii="Open Sans" w:hAnsi="Open Sans" w:cs="Open Sans"/>
          <w:sz w:val="20"/>
          <w:lang w:val="en-GB"/>
        </w:rPr>
        <w:t xml:space="preserve">delivering </w:t>
      </w:r>
      <w:r w:rsidR="00F57CCB" w:rsidRPr="00AD09AE">
        <w:rPr>
          <w:rFonts w:ascii="Open Sans" w:hAnsi="Open Sans" w:cs="Open Sans"/>
          <w:sz w:val="20"/>
          <w:lang w:val="en-GB"/>
        </w:rPr>
        <w:t>the tasks</w:t>
      </w:r>
      <w:r w:rsidR="00FF7840" w:rsidRPr="00AD09AE">
        <w:rPr>
          <w:rFonts w:ascii="Open Sans" w:hAnsi="Open Sans" w:cs="Open Sans"/>
          <w:sz w:val="20"/>
          <w:lang w:val="en-GB"/>
        </w:rPr>
        <w:t xml:space="preserve"> outlined in the role summary</w:t>
      </w:r>
      <w:r w:rsidR="00F57CCB" w:rsidRPr="00AD09AE">
        <w:rPr>
          <w:rFonts w:ascii="Open Sans" w:hAnsi="Open Sans" w:cs="Open Sans"/>
          <w:sz w:val="20"/>
          <w:lang w:val="en-GB"/>
        </w:rPr>
        <w:t xml:space="preserve"> </w:t>
      </w:r>
      <w:r w:rsidR="000327EC" w:rsidRPr="00AD09AE">
        <w:rPr>
          <w:rFonts w:ascii="Open Sans" w:hAnsi="Open Sans" w:cs="Open Sans"/>
          <w:sz w:val="20"/>
          <w:lang w:val="en-GB"/>
        </w:rPr>
        <w:t>in collaboration with</w:t>
      </w:r>
      <w:r w:rsidR="00EF1396" w:rsidRPr="00AD09AE">
        <w:rPr>
          <w:rFonts w:ascii="Open Sans" w:hAnsi="Open Sans" w:cs="Open Sans"/>
          <w:sz w:val="20"/>
          <w:lang w:val="en-GB"/>
        </w:rPr>
        <w:t xml:space="preserve"> </w:t>
      </w:r>
      <w:r w:rsidR="003F3EE4" w:rsidRPr="00AD09AE">
        <w:rPr>
          <w:rFonts w:ascii="Open Sans" w:hAnsi="Open Sans" w:cs="Open Sans"/>
          <w:sz w:val="20"/>
          <w:lang w:val="en-GB"/>
        </w:rPr>
        <w:t xml:space="preserve">the </w:t>
      </w:r>
      <w:r w:rsidR="00355A78">
        <w:rPr>
          <w:rFonts w:ascii="Open Sans" w:hAnsi="Open Sans" w:cs="Open Sans"/>
          <w:sz w:val="20"/>
          <w:lang w:val="en-GB"/>
        </w:rPr>
        <w:t>Gender Parity Report</w:t>
      </w:r>
      <w:r w:rsidR="00355A78" w:rsidRPr="00AD09AE">
        <w:rPr>
          <w:rFonts w:ascii="Open Sans" w:hAnsi="Open Sans" w:cs="Open Sans"/>
          <w:sz w:val="20"/>
          <w:lang w:val="en-GB"/>
        </w:rPr>
        <w:t xml:space="preserve"> </w:t>
      </w:r>
      <w:r w:rsidR="00FF7840" w:rsidRPr="00AD09AE">
        <w:rPr>
          <w:rFonts w:ascii="Open Sans" w:hAnsi="Open Sans" w:cs="Open Sans"/>
          <w:sz w:val="20"/>
          <w:lang w:val="en-GB"/>
        </w:rPr>
        <w:t>team</w:t>
      </w:r>
      <w:r w:rsidR="00EF1396" w:rsidRPr="00AD09AE">
        <w:rPr>
          <w:rFonts w:ascii="Open Sans" w:hAnsi="Open Sans" w:cs="Open Sans"/>
          <w:sz w:val="20"/>
          <w:lang w:val="en-GB"/>
        </w:rPr>
        <w:t>:</w:t>
      </w:r>
    </w:p>
    <w:p w14:paraId="64700CDD" w14:textId="77777777" w:rsidR="00495479" w:rsidRDefault="00BE35B1" w:rsidP="00495479">
      <w:pPr>
        <w:pStyle w:val="NormalWeb"/>
        <w:rPr>
          <w:rFonts w:ascii="Open Sans" w:hAnsi="Open Sans" w:cs="Open Sans"/>
          <w:sz w:val="20"/>
          <w:lang w:val="en-GB"/>
        </w:rPr>
      </w:pPr>
      <w:r w:rsidRPr="00AD09AE">
        <w:rPr>
          <w:rFonts w:ascii="Open Sans" w:hAnsi="Open Sans" w:cs="Open Sans"/>
          <w:sz w:val="20"/>
          <w:lang w:val="en-GB"/>
        </w:rPr>
        <w:t xml:space="preserve"> </w:t>
      </w:r>
      <w:r w:rsidR="00495479" w:rsidRPr="00495479">
        <w:rPr>
          <w:rFonts w:ascii="Arial" w:hAnsi="Arial" w:cs="Arial"/>
          <w:b/>
          <w:bCs/>
          <w:color w:val="000000" w:themeColor="text1"/>
          <w:sz w:val="20"/>
          <w:szCs w:val="20"/>
          <w:lang w:val="en-GB"/>
        </w:rPr>
        <w:t>RESPONSIBILITIES</w:t>
      </w:r>
      <w:r w:rsidR="00495479" w:rsidRPr="00495479">
        <w:rPr>
          <w:rFonts w:ascii="Arial" w:hAnsi="Arial" w:cs="Arial"/>
          <w:b/>
          <w:bCs/>
          <w:color w:val="000000" w:themeColor="text1"/>
          <w:sz w:val="20"/>
          <w:szCs w:val="20"/>
          <w:lang w:val="en-GB"/>
        </w:rPr>
        <w:tab/>
      </w:r>
    </w:p>
    <w:p w14:paraId="515B6372" w14:textId="6E70E8D4" w:rsidR="00495479" w:rsidRDefault="00495479" w:rsidP="00495479">
      <w:pPr>
        <w:pStyle w:val="NormalWeb"/>
        <w:numPr>
          <w:ilvl w:val="0"/>
          <w:numId w:val="20"/>
        </w:numPr>
        <w:jc w:val="both"/>
        <w:rPr>
          <w:rFonts w:ascii="Open Sans" w:hAnsi="Open Sans" w:cs="Open Sans"/>
          <w:sz w:val="20"/>
          <w:lang w:val="en-GB"/>
        </w:rPr>
      </w:pPr>
      <w:r w:rsidRPr="00495479">
        <w:rPr>
          <w:rFonts w:ascii="Open Sans" w:hAnsi="Open Sans" w:cs="Open Sans"/>
          <w:sz w:val="20"/>
          <w:lang w:val="en-GB"/>
        </w:rPr>
        <w:t>Shall undertake and implement activities/interventions in ICT.</w:t>
      </w:r>
    </w:p>
    <w:p w14:paraId="2D6092EC" w14:textId="344CE6DE" w:rsidR="00495479" w:rsidRDefault="00495479" w:rsidP="00495479">
      <w:pPr>
        <w:pStyle w:val="NormalWeb"/>
        <w:numPr>
          <w:ilvl w:val="0"/>
          <w:numId w:val="20"/>
        </w:numPr>
        <w:jc w:val="both"/>
        <w:rPr>
          <w:rFonts w:ascii="Open Sans" w:hAnsi="Open Sans" w:cs="Open Sans"/>
          <w:sz w:val="20"/>
          <w:lang w:val="en-GB"/>
        </w:rPr>
      </w:pPr>
      <w:r w:rsidRPr="00495479">
        <w:rPr>
          <w:rFonts w:ascii="Open Sans" w:hAnsi="Open Sans" w:cs="Open Sans"/>
          <w:sz w:val="20"/>
          <w:lang w:val="en-GB"/>
        </w:rPr>
        <w:t xml:space="preserve">Shall be responsible for data collection, data entry into database (if any) and generation of </w:t>
      </w:r>
      <w:r w:rsidR="00355A78">
        <w:rPr>
          <w:rFonts w:ascii="Open Sans" w:hAnsi="Open Sans" w:cs="Open Sans"/>
          <w:sz w:val="20"/>
          <w:lang w:val="en-GB"/>
        </w:rPr>
        <w:t xml:space="preserve">thematic </w:t>
      </w:r>
      <w:r w:rsidRPr="00495479">
        <w:rPr>
          <w:rFonts w:ascii="Open Sans" w:hAnsi="Open Sans" w:cs="Open Sans"/>
          <w:sz w:val="20"/>
          <w:lang w:val="en-GB"/>
        </w:rPr>
        <w:t>reports.</w:t>
      </w:r>
    </w:p>
    <w:p w14:paraId="36D1FA87" w14:textId="3D8E0FC6" w:rsidR="00495479" w:rsidRDefault="00495479" w:rsidP="003B251E">
      <w:pPr>
        <w:pStyle w:val="NormalWeb"/>
        <w:numPr>
          <w:ilvl w:val="0"/>
          <w:numId w:val="20"/>
        </w:numPr>
        <w:jc w:val="both"/>
        <w:rPr>
          <w:rFonts w:ascii="Open Sans" w:hAnsi="Open Sans" w:cs="Open Sans"/>
          <w:sz w:val="20"/>
          <w:lang w:val="en-GB"/>
        </w:rPr>
      </w:pPr>
      <w:r w:rsidRPr="00495479">
        <w:rPr>
          <w:rFonts w:ascii="Open Sans" w:hAnsi="Open Sans" w:cs="Open Sans"/>
          <w:sz w:val="20"/>
          <w:lang w:val="en-GB"/>
        </w:rPr>
        <w:t>Shall visit government offices on regular basis</w:t>
      </w:r>
      <w:r w:rsidR="003B251E" w:rsidRPr="003B251E">
        <w:rPr>
          <w:szCs w:val="20"/>
        </w:rPr>
        <w:t xml:space="preserve"> </w:t>
      </w:r>
      <w:r w:rsidR="003B251E" w:rsidRPr="003B251E">
        <w:rPr>
          <w:rFonts w:ascii="Open Sans" w:hAnsi="Open Sans" w:cs="Open Sans"/>
          <w:sz w:val="20"/>
        </w:rPr>
        <w:t>and maintain strong working relationships with relevant officers to ensure accurate and timely data collection</w:t>
      </w:r>
      <w:r w:rsidRPr="00495479">
        <w:rPr>
          <w:rFonts w:ascii="Open Sans" w:hAnsi="Open Sans" w:cs="Open Sans"/>
          <w:sz w:val="20"/>
          <w:lang w:val="en-GB"/>
        </w:rPr>
        <w:t>.</w:t>
      </w:r>
    </w:p>
    <w:p w14:paraId="1D3CF8B6" w14:textId="77777777" w:rsidR="00495479" w:rsidRDefault="00495479" w:rsidP="00495479">
      <w:pPr>
        <w:pStyle w:val="NormalWeb"/>
        <w:numPr>
          <w:ilvl w:val="0"/>
          <w:numId w:val="20"/>
        </w:numPr>
        <w:jc w:val="both"/>
        <w:rPr>
          <w:rFonts w:ascii="Open Sans" w:hAnsi="Open Sans" w:cs="Open Sans"/>
          <w:sz w:val="20"/>
          <w:lang w:val="en-GB"/>
        </w:rPr>
      </w:pPr>
      <w:r w:rsidRPr="00495479">
        <w:rPr>
          <w:rFonts w:ascii="Open Sans" w:hAnsi="Open Sans" w:cs="Open Sans"/>
          <w:sz w:val="20"/>
          <w:lang w:val="en-GB"/>
        </w:rPr>
        <w:t>Shall be responsible for providing information on data collection tools to government officers, as required.</w:t>
      </w:r>
    </w:p>
    <w:p w14:paraId="1CE5A308" w14:textId="77777777" w:rsidR="00495479" w:rsidRDefault="00495479" w:rsidP="00495479">
      <w:pPr>
        <w:pStyle w:val="NormalWeb"/>
        <w:numPr>
          <w:ilvl w:val="0"/>
          <w:numId w:val="20"/>
        </w:numPr>
        <w:jc w:val="both"/>
        <w:rPr>
          <w:rFonts w:ascii="Open Sans" w:hAnsi="Open Sans" w:cs="Open Sans"/>
          <w:sz w:val="20"/>
          <w:lang w:val="en-GB"/>
        </w:rPr>
      </w:pPr>
      <w:r w:rsidRPr="00495479">
        <w:rPr>
          <w:rFonts w:ascii="Open Sans" w:hAnsi="Open Sans" w:cs="Open Sans"/>
          <w:sz w:val="20"/>
          <w:lang w:val="en-GB"/>
        </w:rPr>
        <w:t>Shall conduct rigorous follow-up through letters, phone calls and field visits to ensure timely collection of data.</w:t>
      </w:r>
    </w:p>
    <w:p w14:paraId="30F39B61" w14:textId="3413C53B" w:rsidR="00495479" w:rsidRDefault="00495479" w:rsidP="00FA17CD">
      <w:pPr>
        <w:pStyle w:val="NormalWeb"/>
        <w:numPr>
          <w:ilvl w:val="0"/>
          <w:numId w:val="20"/>
        </w:numPr>
        <w:jc w:val="both"/>
        <w:rPr>
          <w:rFonts w:ascii="Open Sans" w:hAnsi="Open Sans" w:cs="Open Sans"/>
          <w:sz w:val="20"/>
          <w:lang w:val="en-GB"/>
        </w:rPr>
      </w:pPr>
      <w:r w:rsidRPr="00495479">
        <w:rPr>
          <w:rFonts w:ascii="Open Sans" w:hAnsi="Open Sans" w:cs="Open Sans"/>
          <w:sz w:val="20"/>
          <w:lang w:val="en-GB"/>
        </w:rPr>
        <w:t>Shall</w:t>
      </w:r>
      <w:r w:rsidR="00CA0474">
        <w:rPr>
          <w:rFonts w:ascii="Open Sans" w:hAnsi="Open Sans" w:cs="Open Sans"/>
          <w:sz w:val="20"/>
          <w:lang w:val="en-GB"/>
        </w:rPr>
        <w:t xml:space="preserve"> </w:t>
      </w:r>
      <w:r w:rsidR="00FA17CD" w:rsidRPr="00FA17CD">
        <w:rPr>
          <w:rFonts w:ascii="Open Sans" w:hAnsi="Open Sans" w:cs="Open Sans"/>
          <w:sz w:val="20"/>
        </w:rPr>
        <w:t xml:space="preserve">actively liaise with government authorities to facilitate the timely completion of data collection, reporting, </w:t>
      </w:r>
      <w:r w:rsidR="00355A78">
        <w:rPr>
          <w:rFonts w:ascii="Open Sans" w:hAnsi="Open Sans" w:cs="Open Sans"/>
          <w:sz w:val="20"/>
        </w:rPr>
        <w:t xml:space="preserve">in line with the </w:t>
      </w:r>
      <w:proofErr w:type="spellStart"/>
      <w:r w:rsidR="00355A78">
        <w:rPr>
          <w:rFonts w:ascii="Open Sans" w:hAnsi="Open Sans" w:cs="Open Sans"/>
          <w:sz w:val="20"/>
        </w:rPr>
        <w:t>agreed</w:t>
      </w:r>
      <w:proofErr w:type="spellEnd"/>
      <w:r w:rsidR="00355A78">
        <w:rPr>
          <w:rFonts w:ascii="Open Sans" w:hAnsi="Open Sans" w:cs="Open Sans"/>
          <w:sz w:val="20"/>
        </w:rPr>
        <w:t xml:space="preserve"> </w:t>
      </w:r>
      <w:proofErr w:type="spellStart"/>
      <w:r w:rsidR="00355A78">
        <w:rPr>
          <w:rFonts w:ascii="Open Sans" w:hAnsi="Open Sans" w:cs="Open Sans"/>
          <w:sz w:val="20"/>
        </w:rPr>
        <w:t>indicator</w:t>
      </w:r>
      <w:proofErr w:type="spellEnd"/>
      <w:r w:rsidR="00355A78">
        <w:rPr>
          <w:rFonts w:ascii="Open Sans" w:hAnsi="Open Sans" w:cs="Open Sans"/>
          <w:sz w:val="20"/>
        </w:rPr>
        <w:t xml:space="preserve"> </w:t>
      </w:r>
      <w:proofErr w:type="spellStart"/>
      <w:r w:rsidR="00355A78">
        <w:rPr>
          <w:rFonts w:ascii="Open Sans" w:hAnsi="Open Sans" w:cs="Open Sans"/>
          <w:sz w:val="20"/>
        </w:rPr>
        <w:t>framework</w:t>
      </w:r>
      <w:proofErr w:type="spellEnd"/>
      <w:r w:rsidRPr="00495479">
        <w:rPr>
          <w:rFonts w:ascii="Open Sans" w:hAnsi="Open Sans" w:cs="Open Sans"/>
          <w:sz w:val="20"/>
          <w:lang w:val="en-GB"/>
        </w:rPr>
        <w:t>.</w:t>
      </w:r>
    </w:p>
    <w:p w14:paraId="7415748D" w14:textId="77777777" w:rsidR="00495479" w:rsidRDefault="00495479" w:rsidP="00495479">
      <w:pPr>
        <w:pStyle w:val="NormalWeb"/>
        <w:numPr>
          <w:ilvl w:val="0"/>
          <w:numId w:val="20"/>
        </w:numPr>
        <w:jc w:val="both"/>
        <w:rPr>
          <w:rFonts w:ascii="Open Sans" w:hAnsi="Open Sans" w:cs="Open Sans"/>
          <w:sz w:val="20"/>
          <w:lang w:val="en-GB"/>
        </w:rPr>
      </w:pPr>
      <w:r w:rsidRPr="00495479">
        <w:rPr>
          <w:rFonts w:ascii="Open Sans" w:hAnsi="Open Sans" w:cs="Open Sans"/>
          <w:sz w:val="20"/>
          <w:lang w:val="en-GB"/>
        </w:rPr>
        <w:t>Shall carry out all necessary correspondence, as directed by relevant authorities.</w:t>
      </w:r>
    </w:p>
    <w:p w14:paraId="70F892D0" w14:textId="2D526D8A" w:rsidR="00495479" w:rsidRDefault="00495479" w:rsidP="00495479">
      <w:pPr>
        <w:pStyle w:val="NormalWeb"/>
        <w:numPr>
          <w:ilvl w:val="0"/>
          <w:numId w:val="20"/>
        </w:numPr>
        <w:jc w:val="both"/>
        <w:rPr>
          <w:rFonts w:ascii="Open Sans" w:hAnsi="Open Sans" w:cs="Open Sans"/>
          <w:sz w:val="20"/>
          <w:lang w:val="en-GB"/>
        </w:rPr>
      </w:pPr>
      <w:r w:rsidRPr="00495479">
        <w:rPr>
          <w:rFonts w:ascii="Open Sans" w:hAnsi="Open Sans" w:cs="Open Sans"/>
          <w:sz w:val="20"/>
          <w:lang w:val="en-GB"/>
        </w:rPr>
        <w:t xml:space="preserve">Shall </w:t>
      </w:r>
      <w:r w:rsidR="00355A78">
        <w:rPr>
          <w:rFonts w:ascii="Open Sans" w:hAnsi="Open Sans" w:cs="Open Sans"/>
          <w:sz w:val="20"/>
          <w:lang w:val="en-GB"/>
        </w:rPr>
        <w:t xml:space="preserve">support orientation of the relevant government departments on the data requirements and information required against the </w:t>
      </w:r>
      <w:proofErr w:type="spellStart"/>
      <w:r w:rsidR="00355A78">
        <w:rPr>
          <w:rFonts w:ascii="Open Sans" w:hAnsi="Open Sans" w:cs="Open Sans"/>
          <w:sz w:val="20"/>
          <w:lang w:val="en-GB"/>
        </w:rPr>
        <w:t>indictaors</w:t>
      </w:r>
      <w:proofErr w:type="spellEnd"/>
      <w:r w:rsidRPr="00495479">
        <w:rPr>
          <w:rFonts w:ascii="Open Sans" w:hAnsi="Open Sans" w:cs="Open Sans"/>
          <w:sz w:val="20"/>
          <w:lang w:val="en-GB"/>
        </w:rPr>
        <w:t>.</w:t>
      </w:r>
    </w:p>
    <w:p w14:paraId="16F643F8" w14:textId="77777777" w:rsidR="00495479" w:rsidRDefault="00495479" w:rsidP="00495479">
      <w:pPr>
        <w:pStyle w:val="NormalWeb"/>
        <w:numPr>
          <w:ilvl w:val="0"/>
          <w:numId w:val="20"/>
        </w:numPr>
        <w:jc w:val="both"/>
        <w:rPr>
          <w:rFonts w:ascii="Open Sans" w:hAnsi="Open Sans" w:cs="Open Sans"/>
          <w:sz w:val="20"/>
          <w:lang w:val="en-GB"/>
        </w:rPr>
      </w:pPr>
      <w:r w:rsidRPr="00495479">
        <w:rPr>
          <w:rFonts w:ascii="Open Sans" w:hAnsi="Open Sans" w:cs="Open Sans"/>
          <w:sz w:val="20"/>
          <w:lang w:val="en-GB"/>
        </w:rPr>
        <w:t>Shall assist in the development of weekly/monthly progress reports.</w:t>
      </w:r>
    </w:p>
    <w:p w14:paraId="43401C25" w14:textId="4E41180E" w:rsidR="00495479" w:rsidRDefault="00495479" w:rsidP="00495479">
      <w:pPr>
        <w:pStyle w:val="NormalWeb"/>
        <w:numPr>
          <w:ilvl w:val="0"/>
          <w:numId w:val="20"/>
        </w:numPr>
        <w:jc w:val="both"/>
        <w:rPr>
          <w:rFonts w:ascii="Open Sans" w:hAnsi="Open Sans" w:cs="Open Sans"/>
          <w:sz w:val="20"/>
          <w:lang w:val="en-GB"/>
        </w:rPr>
      </w:pPr>
      <w:r w:rsidRPr="00495479">
        <w:rPr>
          <w:rFonts w:ascii="Open Sans" w:hAnsi="Open Sans" w:cs="Open Sans"/>
          <w:sz w:val="20"/>
          <w:lang w:val="en-GB"/>
        </w:rPr>
        <w:lastRenderedPageBreak/>
        <w:t xml:space="preserve">Shall </w:t>
      </w:r>
      <w:r w:rsidR="00355A78">
        <w:rPr>
          <w:rFonts w:ascii="Open Sans" w:hAnsi="Open Sans" w:cs="Open Sans"/>
          <w:sz w:val="20"/>
          <w:lang w:val="en-GB"/>
        </w:rPr>
        <w:t xml:space="preserve">support planning and preparations for trainings on the data collection tools with relevant department. </w:t>
      </w:r>
      <w:r w:rsidRPr="00495479">
        <w:rPr>
          <w:rFonts w:ascii="Open Sans" w:hAnsi="Open Sans" w:cs="Open Sans"/>
          <w:sz w:val="20"/>
          <w:lang w:val="en-GB"/>
        </w:rPr>
        <w:t xml:space="preserve"> </w:t>
      </w:r>
    </w:p>
    <w:p w14:paraId="4A2D5165" w14:textId="6A9923E9" w:rsidR="00495479" w:rsidRPr="00495479" w:rsidRDefault="00495479" w:rsidP="00495479">
      <w:pPr>
        <w:pStyle w:val="NormalWeb"/>
        <w:numPr>
          <w:ilvl w:val="0"/>
          <w:numId w:val="20"/>
        </w:numPr>
        <w:jc w:val="both"/>
        <w:rPr>
          <w:rFonts w:ascii="Open Sans" w:hAnsi="Open Sans" w:cs="Open Sans"/>
          <w:sz w:val="20"/>
          <w:lang w:val="en-GB"/>
        </w:rPr>
      </w:pPr>
      <w:r w:rsidRPr="00495479">
        <w:rPr>
          <w:rFonts w:ascii="Open Sans" w:hAnsi="Open Sans" w:cs="Open Sans"/>
          <w:sz w:val="20"/>
          <w:lang w:val="en-GB"/>
        </w:rPr>
        <w:t>Any other assignment assigned from time to time.</w:t>
      </w:r>
    </w:p>
    <w:p w14:paraId="5CE1EF6D" w14:textId="77777777" w:rsidR="00FC06F7" w:rsidRPr="00E35A5E" w:rsidRDefault="00FC06F7" w:rsidP="00BE35B1">
      <w:pPr>
        <w:rPr>
          <w:rFonts w:ascii="Arial" w:hAnsi="Arial" w:cs="Arial"/>
          <w:sz w:val="20"/>
          <w:lang w:val="en-GB" w:eastAsia="en-US" w:bidi="en-US"/>
        </w:rPr>
      </w:pPr>
    </w:p>
    <w:p w14:paraId="755BE69D" w14:textId="77777777" w:rsidR="006F11E2" w:rsidRPr="00E35A5E" w:rsidRDefault="00811C8A" w:rsidP="00B44BA3">
      <w:pPr>
        <w:pStyle w:val="Heading2"/>
        <w:rPr>
          <w:b/>
          <w:sz w:val="20"/>
          <w:szCs w:val="20"/>
          <w:lang w:val="en-GB"/>
        </w:rPr>
      </w:pPr>
      <w:r w:rsidRPr="00E35A5E">
        <w:rPr>
          <w:b/>
          <w:sz w:val="20"/>
          <w:szCs w:val="20"/>
          <w:lang w:val="en-GB"/>
        </w:rPr>
        <w:t>4</w:t>
      </w:r>
      <w:r w:rsidR="006F11E2" w:rsidRPr="00E35A5E">
        <w:rPr>
          <w:b/>
          <w:sz w:val="20"/>
          <w:szCs w:val="20"/>
          <w:lang w:val="en-GB"/>
        </w:rPr>
        <w:t>. QUALIFICATIONS AND SKILLS</w:t>
      </w:r>
    </w:p>
    <w:p w14:paraId="27691256" w14:textId="394DBB89" w:rsidR="003D7802" w:rsidRDefault="144B1A3C" w:rsidP="00F87DAA">
      <w:pPr>
        <w:pStyle w:val="NormalWeb"/>
        <w:rPr>
          <w:rFonts w:ascii="Arial" w:hAnsi="Arial" w:cs="Arial"/>
          <w:color w:val="000000"/>
          <w:sz w:val="20"/>
          <w:szCs w:val="20"/>
          <w:lang w:val="en-GB"/>
        </w:rPr>
      </w:pPr>
      <w:r w:rsidRPr="144B1A3C">
        <w:rPr>
          <w:rFonts w:ascii="Arial" w:hAnsi="Arial" w:cs="Arial"/>
          <w:b/>
          <w:bCs/>
          <w:color w:val="000000" w:themeColor="text1"/>
          <w:sz w:val="20"/>
          <w:szCs w:val="20"/>
          <w:lang w:val="en-GB"/>
        </w:rPr>
        <w:t>Qualifications</w:t>
      </w:r>
      <w:r w:rsidRPr="144B1A3C">
        <w:rPr>
          <w:rFonts w:ascii="Arial" w:hAnsi="Arial" w:cs="Arial"/>
          <w:color w:val="000000" w:themeColor="text1"/>
          <w:sz w:val="20"/>
          <w:szCs w:val="20"/>
          <w:lang w:val="en-GB"/>
        </w:rPr>
        <w:t>:</w:t>
      </w:r>
      <w:r w:rsidRPr="144B1A3C">
        <w:rPr>
          <w:rFonts w:ascii="Open Sans" w:hAnsi="Open Sans" w:cs="Open Sans"/>
          <w:color w:val="000000" w:themeColor="text1"/>
          <w:sz w:val="20"/>
          <w:szCs w:val="20"/>
          <w:lang w:val="en-GB"/>
        </w:rPr>
        <w:t xml:space="preserve"> </w:t>
      </w:r>
      <w:r w:rsidRPr="144B1A3C">
        <w:rPr>
          <w:rFonts w:ascii="Open Sans" w:hAnsi="Open Sans" w:cs="Open Sans"/>
          <w:color w:val="000000" w:themeColor="text1"/>
          <w:sz w:val="20"/>
          <w:szCs w:val="20"/>
        </w:rPr>
        <w:t xml:space="preserve">A </w:t>
      </w:r>
      <w:proofErr w:type="gramStart"/>
      <w:r w:rsidR="00241E37">
        <w:rPr>
          <w:rFonts w:ascii="Open Sans" w:hAnsi="Open Sans" w:cs="Open Sans"/>
          <w:color w:val="000000" w:themeColor="text1"/>
          <w:sz w:val="20"/>
          <w:szCs w:val="20"/>
        </w:rPr>
        <w:t>master’s degree in Social Sciences</w:t>
      </w:r>
      <w:proofErr w:type="gramEnd"/>
      <w:r w:rsidRPr="144B1A3C">
        <w:rPr>
          <w:rFonts w:ascii="Open Sans" w:hAnsi="Open Sans" w:cs="Open Sans"/>
          <w:color w:val="000000" w:themeColor="text1"/>
          <w:sz w:val="20"/>
          <w:szCs w:val="20"/>
        </w:rPr>
        <w:t>, Law, Management, or any related field is required. A degree in Project Management, Public Administration, or a relevant discipline is preferred.</w:t>
      </w:r>
    </w:p>
    <w:p w14:paraId="538CBAC6" w14:textId="77777777" w:rsidR="00180E95" w:rsidRDefault="003D7802" w:rsidP="00180E95">
      <w:pPr>
        <w:pStyle w:val="NormalWeb"/>
        <w:rPr>
          <w:rFonts w:ascii="Arial" w:hAnsi="Arial" w:cs="Arial"/>
          <w:color w:val="000000"/>
          <w:sz w:val="20"/>
          <w:lang w:val="en-GB"/>
        </w:rPr>
      </w:pPr>
      <w:r w:rsidRPr="00180E95">
        <w:rPr>
          <w:rFonts w:ascii="Arial" w:hAnsi="Arial" w:cs="Arial"/>
          <w:b/>
          <w:color w:val="000000"/>
          <w:sz w:val="20"/>
          <w:szCs w:val="20"/>
          <w:lang w:val="en-GB"/>
        </w:rPr>
        <w:t>Experience</w:t>
      </w:r>
      <w:r w:rsidRPr="00E61A40">
        <w:rPr>
          <w:rFonts w:ascii="Arial" w:hAnsi="Arial" w:cs="Arial"/>
          <w:b/>
          <w:color w:val="000000"/>
          <w:sz w:val="20"/>
          <w:lang w:val="en-GB"/>
        </w:rPr>
        <w:t>:</w:t>
      </w:r>
      <w:r w:rsidRPr="00E61A40">
        <w:rPr>
          <w:rFonts w:ascii="Arial" w:hAnsi="Arial" w:cs="Arial"/>
          <w:color w:val="000000"/>
          <w:sz w:val="20"/>
          <w:lang w:val="en-GB"/>
        </w:rPr>
        <w:t xml:space="preserve"> </w:t>
      </w:r>
    </w:p>
    <w:p w14:paraId="0E0FCF10" w14:textId="16A04C13" w:rsidR="00DA5FB5" w:rsidRDefault="00DA5FB5" w:rsidP="00EA01EF">
      <w:pPr>
        <w:pStyle w:val="ListParagraph"/>
        <w:widowControl/>
        <w:numPr>
          <w:ilvl w:val="0"/>
          <w:numId w:val="7"/>
        </w:numPr>
        <w:overflowPunct/>
        <w:autoSpaceDE/>
        <w:autoSpaceDN/>
        <w:adjustRightInd/>
        <w:spacing w:line="276" w:lineRule="auto"/>
        <w:textAlignment w:val="auto"/>
        <w:rPr>
          <w:rFonts w:ascii="Open Sans" w:hAnsi="Open Sans" w:cs="Open Sans"/>
          <w:color w:val="000000"/>
          <w:sz w:val="20"/>
          <w:lang w:val="en-GB"/>
        </w:rPr>
      </w:pPr>
      <w:r w:rsidRPr="00DA5FB5">
        <w:rPr>
          <w:rFonts w:ascii="Open Sans" w:hAnsi="Open Sans" w:cs="Open Sans"/>
          <w:color w:val="000000"/>
          <w:sz w:val="20"/>
          <w:lang w:val="en-GB"/>
        </w:rPr>
        <w:t xml:space="preserve">Minimum of 5 years of experience in the </w:t>
      </w:r>
      <w:r w:rsidR="007C5E46">
        <w:rPr>
          <w:rFonts w:ascii="Open Sans" w:hAnsi="Open Sans" w:cs="Open Sans"/>
          <w:color w:val="000000"/>
          <w:sz w:val="20"/>
          <w:lang w:val="en-GB"/>
        </w:rPr>
        <w:t xml:space="preserve">field </w:t>
      </w:r>
      <w:r w:rsidR="00355A78">
        <w:rPr>
          <w:rFonts w:ascii="Open Sans" w:hAnsi="Open Sans" w:cs="Open Sans"/>
          <w:color w:val="000000"/>
          <w:sz w:val="20"/>
          <w:lang w:val="en-GB"/>
        </w:rPr>
        <w:t>of gender</w:t>
      </w:r>
      <w:r w:rsidR="00EA01EF">
        <w:rPr>
          <w:rFonts w:ascii="Open Sans" w:hAnsi="Open Sans" w:cs="Open Sans"/>
          <w:color w:val="000000"/>
          <w:sz w:val="20"/>
          <w:lang w:val="en-GB"/>
        </w:rPr>
        <w:t>.</w:t>
      </w:r>
    </w:p>
    <w:p w14:paraId="437ADA11" w14:textId="11B13E2F" w:rsidR="00CD62DE" w:rsidRDefault="00CD62DE" w:rsidP="00CD62DE">
      <w:pPr>
        <w:pStyle w:val="ListParagraph"/>
        <w:widowControl/>
        <w:numPr>
          <w:ilvl w:val="0"/>
          <w:numId w:val="7"/>
        </w:numPr>
        <w:overflowPunct/>
        <w:autoSpaceDE/>
        <w:autoSpaceDN/>
        <w:adjustRightInd/>
        <w:spacing w:after="160" w:line="278" w:lineRule="auto"/>
        <w:textAlignment w:val="auto"/>
        <w:rPr>
          <w:rFonts w:ascii="Open Sans" w:hAnsi="Open Sans" w:cs="Open Sans"/>
          <w:color w:val="000000"/>
          <w:sz w:val="20"/>
          <w:lang w:val="en-GB"/>
        </w:rPr>
      </w:pPr>
      <w:r w:rsidRPr="00985C70">
        <w:rPr>
          <w:rFonts w:ascii="Open Sans" w:hAnsi="Open Sans" w:cs="Open Sans"/>
          <w:color w:val="000000"/>
          <w:sz w:val="20"/>
          <w:lang w:val="en-GB"/>
        </w:rPr>
        <w:t xml:space="preserve">Strong knowledge and expertise in gender analysis and mainstreaming, preferably in the context of </w:t>
      </w:r>
      <w:r>
        <w:rPr>
          <w:rFonts w:ascii="Open Sans" w:hAnsi="Open Sans" w:cs="Open Sans"/>
          <w:color w:val="000000"/>
          <w:sz w:val="20"/>
          <w:lang w:val="en-GB"/>
        </w:rPr>
        <w:t>gender parity</w:t>
      </w:r>
      <w:r w:rsidRPr="00985C70">
        <w:rPr>
          <w:rFonts w:ascii="Open Sans" w:hAnsi="Open Sans" w:cs="Open Sans"/>
          <w:color w:val="000000"/>
          <w:sz w:val="20"/>
          <w:lang w:val="en-GB"/>
        </w:rPr>
        <w:t xml:space="preserve">. </w:t>
      </w:r>
    </w:p>
    <w:p w14:paraId="6A629A12" w14:textId="77777777" w:rsidR="00CD62DE" w:rsidRDefault="00CD62DE" w:rsidP="00CD62DE">
      <w:pPr>
        <w:pStyle w:val="ListParagraph"/>
        <w:widowControl/>
        <w:numPr>
          <w:ilvl w:val="0"/>
          <w:numId w:val="7"/>
        </w:numPr>
        <w:overflowPunct/>
        <w:autoSpaceDE/>
        <w:autoSpaceDN/>
        <w:adjustRightInd/>
        <w:spacing w:after="160" w:line="278" w:lineRule="auto"/>
        <w:textAlignment w:val="auto"/>
        <w:rPr>
          <w:rFonts w:ascii="Open Sans" w:hAnsi="Open Sans" w:cs="Open Sans"/>
          <w:color w:val="000000"/>
          <w:sz w:val="20"/>
          <w:lang w:val="en-GB"/>
        </w:rPr>
      </w:pPr>
      <w:r w:rsidRPr="00985C70">
        <w:rPr>
          <w:rFonts w:ascii="Open Sans" w:hAnsi="Open Sans" w:cs="Open Sans"/>
          <w:color w:val="000000"/>
          <w:sz w:val="20"/>
          <w:lang w:val="en-GB"/>
        </w:rPr>
        <w:t xml:space="preserve">Demonstrated experience in conducting gender-sensitive research, including qualitative and quantitative data collection and analysis. </w:t>
      </w:r>
    </w:p>
    <w:p w14:paraId="3BB1590F" w14:textId="77777777" w:rsidR="00CD62DE" w:rsidRDefault="00CD62DE" w:rsidP="00CD62DE">
      <w:pPr>
        <w:pStyle w:val="ListParagraph"/>
        <w:widowControl/>
        <w:numPr>
          <w:ilvl w:val="0"/>
          <w:numId w:val="7"/>
        </w:numPr>
        <w:overflowPunct/>
        <w:autoSpaceDE/>
        <w:autoSpaceDN/>
        <w:adjustRightInd/>
        <w:spacing w:after="160" w:line="278" w:lineRule="auto"/>
        <w:textAlignment w:val="auto"/>
        <w:rPr>
          <w:rFonts w:ascii="Open Sans" w:hAnsi="Open Sans" w:cs="Open Sans"/>
          <w:color w:val="000000"/>
          <w:sz w:val="20"/>
          <w:lang w:val="en-GB"/>
        </w:rPr>
      </w:pPr>
      <w:r w:rsidRPr="00985C70">
        <w:rPr>
          <w:rFonts w:ascii="Open Sans" w:hAnsi="Open Sans" w:cs="Open Sans"/>
          <w:color w:val="000000"/>
          <w:sz w:val="20"/>
          <w:lang w:val="en-GB"/>
        </w:rPr>
        <w:t xml:space="preserve">Excellent analytical and report writing skills. </w:t>
      </w:r>
    </w:p>
    <w:p w14:paraId="504C1285" w14:textId="061DAE38" w:rsidR="00CD62DE" w:rsidRPr="00985C70" w:rsidRDefault="00CD62DE" w:rsidP="00CD62DE">
      <w:pPr>
        <w:pStyle w:val="ListParagraph"/>
        <w:widowControl/>
        <w:numPr>
          <w:ilvl w:val="0"/>
          <w:numId w:val="7"/>
        </w:numPr>
        <w:overflowPunct/>
        <w:autoSpaceDE/>
        <w:autoSpaceDN/>
        <w:adjustRightInd/>
        <w:spacing w:after="160" w:line="278" w:lineRule="auto"/>
        <w:textAlignment w:val="auto"/>
        <w:rPr>
          <w:rFonts w:ascii="Open Sans" w:hAnsi="Open Sans" w:cs="Open Sans"/>
          <w:color w:val="000000"/>
          <w:sz w:val="20"/>
          <w:lang w:val="en-GB"/>
        </w:rPr>
      </w:pPr>
      <w:r w:rsidRPr="00985C70">
        <w:rPr>
          <w:rFonts w:ascii="Open Sans" w:hAnsi="Open Sans" w:cs="Open Sans"/>
          <w:color w:val="000000"/>
          <w:sz w:val="20"/>
          <w:lang w:val="en-GB"/>
        </w:rPr>
        <w:t>Strong communication and interpersonal skills to effectively engage with stakeholders and beneficiaries to ensure their participation in the study.</w:t>
      </w:r>
    </w:p>
    <w:p w14:paraId="0F875270" w14:textId="219FCC3D" w:rsidR="00DA5FB5" w:rsidRPr="00C3492D" w:rsidRDefault="144B1A3C" w:rsidP="144B1A3C">
      <w:pPr>
        <w:pStyle w:val="ListParagraph"/>
        <w:widowControl/>
        <w:numPr>
          <w:ilvl w:val="0"/>
          <w:numId w:val="7"/>
        </w:numPr>
        <w:overflowPunct/>
        <w:autoSpaceDE/>
        <w:autoSpaceDN/>
        <w:adjustRightInd/>
        <w:spacing w:line="276" w:lineRule="auto"/>
        <w:textAlignment w:val="auto"/>
        <w:rPr>
          <w:rFonts w:ascii="Open Sans" w:hAnsi="Open Sans" w:cs="Open Sans"/>
          <w:color w:val="000000"/>
          <w:sz w:val="20"/>
          <w:lang w:val="en-GB"/>
        </w:rPr>
      </w:pPr>
      <w:r w:rsidRPr="144B1A3C">
        <w:rPr>
          <w:rFonts w:ascii="Open Sans" w:hAnsi="Open Sans" w:cs="Open Sans"/>
          <w:color w:val="000000" w:themeColor="text1"/>
          <w:sz w:val="20"/>
          <w:lang w:val="en-GB"/>
        </w:rPr>
        <w:t xml:space="preserve">Proven experience working with government departments, particularly in policy review, stakeholder engagement, and capacity-building initiatives with a focus </w:t>
      </w:r>
      <w:proofErr w:type="gramStart"/>
      <w:r w:rsidRPr="144B1A3C">
        <w:rPr>
          <w:rFonts w:ascii="Open Sans" w:hAnsi="Open Sans" w:cs="Open Sans"/>
          <w:color w:val="000000" w:themeColor="text1"/>
          <w:sz w:val="20"/>
          <w:lang w:val="en-GB"/>
        </w:rPr>
        <w:t>on  gender</w:t>
      </w:r>
      <w:proofErr w:type="gramEnd"/>
      <w:r w:rsidRPr="144B1A3C">
        <w:rPr>
          <w:rFonts w:ascii="Open Sans" w:hAnsi="Open Sans" w:cs="Open Sans"/>
          <w:color w:val="000000" w:themeColor="text1"/>
          <w:sz w:val="20"/>
          <w:lang w:val="en-GB"/>
        </w:rPr>
        <w:t xml:space="preserve"> equality.</w:t>
      </w:r>
    </w:p>
    <w:p w14:paraId="3A9FF2A5" w14:textId="77777777" w:rsidR="00355A78" w:rsidRPr="00985C70" w:rsidRDefault="00355A78" w:rsidP="00985C70">
      <w:pPr>
        <w:pStyle w:val="ListParagraph"/>
        <w:widowControl/>
        <w:numPr>
          <w:ilvl w:val="0"/>
          <w:numId w:val="7"/>
        </w:numPr>
        <w:overflowPunct/>
        <w:autoSpaceDE/>
        <w:autoSpaceDN/>
        <w:adjustRightInd/>
        <w:spacing w:line="276" w:lineRule="auto"/>
        <w:textAlignment w:val="auto"/>
        <w:rPr>
          <w:rFonts w:ascii="Open Sans" w:hAnsi="Open Sans" w:cs="Open Sans"/>
          <w:color w:val="000000" w:themeColor="text1"/>
          <w:sz w:val="20"/>
          <w:lang w:val="en-GB"/>
        </w:rPr>
      </w:pPr>
      <w:r w:rsidRPr="00985C70">
        <w:rPr>
          <w:rFonts w:ascii="Open Sans" w:hAnsi="Open Sans" w:cs="Open Sans"/>
          <w:color w:val="000000" w:themeColor="text1"/>
          <w:sz w:val="20"/>
          <w:lang w:val="en-GB"/>
        </w:rPr>
        <w:t xml:space="preserve">Experience of similar projects of the same scale and complexity will be an added advantage.  </w:t>
      </w:r>
    </w:p>
    <w:p w14:paraId="252C8307" w14:textId="77777777" w:rsidR="00355A78" w:rsidRPr="00985C70" w:rsidRDefault="00355A78" w:rsidP="00985C70">
      <w:pPr>
        <w:pStyle w:val="ListParagraph"/>
        <w:widowControl/>
        <w:numPr>
          <w:ilvl w:val="0"/>
          <w:numId w:val="7"/>
        </w:numPr>
        <w:overflowPunct/>
        <w:autoSpaceDE/>
        <w:autoSpaceDN/>
        <w:adjustRightInd/>
        <w:spacing w:line="276" w:lineRule="auto"/>
        <w:textAlignment w:val="auto"/>
        <w:rPr>
          <w:rFonts w:ascii="Open Sans" w:hAnsi="Open Sans" w:cs="Open Sans"/>
          <w:color w:val="000000" w:themeColor="text1"/>
          <w:sz w:val="20"/>
          <w:lang w:val="en-GB"/>
        </w:rPr>
      </w:pPr>
      <w:r w:rsidRPr="00985C70">
        <w:rPr>
          <w:rFonts w:ascii="Open Sans" w:hAnsi="Open Sans" w:cs="Open Sans"/>
          <w:color w:val="000000" w:themeColor="text1"/>
          <w:sz w:val="20"/>
          <w:lang w:val="en-GB"/>
        </w:rPr>
        <w:t xml:space="preserve">Should be well equipped with undertaking of the gender related indicators and administrative data collection process and requirements. </w:t>
      </w:r>
    </w:p>
    <w:p w14:paraId="411C2742" w14:textId="701AECB6" w:rsidR="00C3492D" w:rsidRPr="00DA5FB5" w:rsidRDefault="00C3492D" w:rsidP="144B1A3C">
      <w:pPr>
        <w:pStyle w:val="ListParagraph"/>
        <w:widowControl/>
        <w:numPr>
          <w:ilvl w:val="0"/>
          <w:numId w:val="7"/>
        </w:numPr>
        <w:overflowPunct/>
        <w:autoSpaceDE/>
        <w:autoSpaceDN/>
        <w:adjustRightInd/>
        <w:spacing w:line="276" w:lineRule="auto"/>
        <w:textAlignment w:val="auto"/>
        <w:rPr>
          <w:rFonts w:ascii="Open Sans" w:hAnsi="Open Sans" w:cs="Open Sans"/>
          <w:color w:val="000000"/>
          <w:sz w:val="20"/>
          <w:lang w:val="en-GB"/>
        </w:rPr>
      </w:pPr>
      <w:r w:rsidRPr="00985C70">
        <w:rPr>
          <w:rFonts w:ascii="Open Sans" w:hAnsi="Open Sans" w:cs="Open Sans"/>
          <w:color w:val="000000" w:themeColor="text1"/>
          <w:sz w:val="20"/>
          <w:lang w:val="en-GB"/>
        </w:rPr>
        <w:t>Need someone driven who can achieve targets within tight</w:t>
      </w:r>
      <w:r w:rsidRPr="00495479">
        <w:rPr>
          <w:rFonts w:ascii="Open Sans" w:hAnsi="Open Sans" w:cs="Open Sans"/>
          <w:sz w:val="20"/>
          <w:lang w:val="en-GB"/>
        </w:rPr>
        <w:t xml:space="preserve"> deadlines</w:t>
      </w:r>
    </w:p>
    <w:p w14:paraId="0CA20357" w14:textId="557239F3" w:rsidR="00E676A5" w:rsidRPr="00AD09AE" w:rsidRDefault="144B1A3C" w:rsidP="00DA5FB5">
      <w:pPr>
        <w:pStyle w:val="NormalWeb"/>
        <w:rPr>
          <w:rFonts w:ascii="Open Sans" w:hAnsi="Open Sans" w:cs="Open Sans"/>
          <w:color w:val="000000"/>
          <w:sz w:val="20"/>
          <w:lang w:val="en-GB"/>
        </w:rPr>
      </w:pPr>
      <w:r w:rsidRPr="144B1A3C">
        <w:rPr>
          <w:rFonts w:ascii="Arial" w:hAnsi="Arial" w:cs="Arial"/>
          <w:b/>
          <w:bCs/>
          <w:color w:val="000000" w:themeColor="text1"/>
          <w:sz w:val="20"/>
          <w:szCs w:val="20"/>
          <w:lang w:val="en-GB"/>
        </w:rPr>
        <w:t>Skills</w:t>
      </w:r>
      <w:r w:rsidRPr="144B1A3C">
        <w:rPr>
          <w:rFonts w:ascii="Arial" w:hAnsi="Arial" w:cs="Arial"/>
          <w:color w:val="000000" w:themeColor="text1"/>
          <w:sz w:val="20"/>
          <w:szCs w:val="20"/>
          <w:lang w:val="en-GB"/>
        </w:rPr>
        <w:t xml:space="preserve">: </w:t>
      </w:r>
    </w:p>
    <w:p w14:paraId="664BA18C" w14:textId="281CCF02" w:rsidR="00B90D13" w:rsidRPr="002D62F4" w:rsidRDefault="00B90D13" w:rsidP="002D62F4">
      <w:pPr>
        <w:pStyle w:val="ListParagraph"/>
        <w:widowControl/>
        <w:numPr>
          <w:ilvl w:val="0"/>
          <w:numId w:val="7"/>
        </w:numPr>
        <w:overflowPunct/>
        <w:autoSpaceDE/>
        <w:autoSpaceDN/>
        <w:adjustRightInd/>
        <w:spacing w:line="276" w:lineRule="auto"/>
        <w:textAlignment w:val="auto"/>
        <w:rPr>
          <w:rFonts w:ascii="Open Sans" w:hAnsi="Open Sans" w:cs="Open Sans"/>
          <w:sz w:val="20"/>
          <w:lang w:val="en-GB"/>
        </w:rPr>
      </w:pPr>
      <w:r w:rsidRPr="002D62F4">
        <w:rPr>
          <w:rFonts w:ascii="Open Sans" w:hAnsi="Open Sans" w:cs="Open Sans"/>
          <w:sz w:val="20"/>
          <w:lang w:val="en-GB"/>
        </w:rPr>
        <w:t>Proven project management and organizational skills, with the ability to handle multiple priorities and meet deadlines.</w:t>
      </w:r>
    </w:p>
    <w:p w14:paraId="7E815597" w14:textId="2A27362E" w:rsidR="00B90D13" w:rsidRPr="002D62F4" w:rsidRDefault="00B90D13" w:rsidP="002D62F4">
      <w:pPr>
        <w:pStyle w:val="ListParagraph"/>
        <w:widowControl/>
        <w:numPr>
          <w:ilvl w:val="0"/>
          <w:numId w:val="7"/>
        </w:numPr>
        <w:overflowPunct/>
        <w:autoSpaceDE/>
        <w:autoSpaceDN/>
        <w:adjustRightInd/>
        <w:spacing w:line="276" w:lineRule="auto"/>
        <w:textAlignment w:val="auto"/>
        <w:rPr>
          <w:rFonts w:ascii="Open Sans" w:hAnsi="Open Sans" w:cs="Open Sans"/>
          <w:sz w:val="20"/>
          <w:lang w:val="en-GB"/>
        </w:rPr>
      </w:pPr>
      <w:r w:rsidRPr="002D62F4">
        <w:rPr>
          <w:rFonts w:ascii="Open Sans" w:hAnsi="Open Sans" w:cs="Open Sans"/>
          <w:sz w:val="20"/>
          <w:lang w:val="en-GB"/>
        </w:rPr>
        <w:t>Demonstrated ability to build and maintain relationships with key stakeholders, including government officials, civil society, and community leaders, ensuring effective data collection and reporting.</w:t>
      </w:r>
    </w:p>
    <w:p w14:paraId="42BD8AF9" w14:textId="4F10AA4C" w:rsidR="00B90D13" w:rsidRPr="002D62F4" w:rsidRDefault="00B90D13" w:rsidP="002D62F4">
      <w:pPr>
        <w:pStyle w:val="ListParagraph"/>
        <w:widowControl/>
        <w:numPr>
          <w:ilvl w:val="0"/>
          <w:numId w:val="7"/>
        </w:numPr>
        <w:overflowPunct/>
        <w:autoSpaceDE/>
        <w:autoSpaceDN/>
        <w:adjustRightInd/>
        <w:spacing w:line="276" w:lineRule="auto"/>
        <w:textAlignment w:val="auto"/>
        <w:rPr>
          <w:rFonts w:ascii="Open Sans" w:hAnsi="Open Sans" w:cs="Open Sans"/>
          <w:sz w:val="20"/>
          <w:lang w:val="en-GB"/>
        </w:rPr>
      </w:pPr>
      <w:r w:rsidRPr="002D62F4">
        <w:rPr>
          <w:rFonts w:ascii="Open Sans" w:hAnsi="Open Sans" w:cs="Open Sans"/>
          <w:sz w:val="20"/>
          <w:lang w:val="en-GB"/>
        </w:rPr>
        <w:t>Strong analytical skills with the ability to translate data and feedback into actionable strategies for improving data collection processes.</w:t>
      </w:r>
    </w:p>
    <w:p w14:paraId="7C895BE1" w14:textId="022B90CC" w:rsidR="00B90D13" w:rsidRPr="002D62F4" w:rsidRDefault="00B90D13" w:rsidP="002D62F4">
      <w:pPr>
        <w:pStyle w:val="ListParagraph"/>
        <w:widowControl/>
        <w:numPr>
          <w:ilvl w:val="0"/>
          <w:numId w:val="7"/>
        </w:numPr>
        <w:overflowPunct/>
        <w:autoSpaceDE/>
        <w:autoSpaceDN/>
        <w:adjustRightInd/>
        <w:spacing w:line="276" w:lineRule="auto"/>
        <w:textAlignment w:val="auto"/>
        <w:rPr>
          <w:rFonts w:ascii="Open Sans" w:hAnsi="Open Sans" w:cs="Open Sans"/>
          <w:sz w:val="20"/>
          <w:lang w:val="en-GB"/>
        </w:rPr>
      </w:pPr>
      <w:r w:rsidRPr="002D62F4">
        <w:rPr>
          <w:rFonts w:ascii="Open Sans" w:hAnsi="Open Sans" w:cs="Open Sans"/>
          <w:sz w:val="20"/>
          <w:lang w:val="en-GB"/>
        </w:rPr>
        <w:t>Proficient in using Management Information Systems (MIS), Microsoft Office Suite, and ICT tools for data entry, monitoring, and report generation.</w:t>
      </w:r>
    </w:p>
    <w:p w14:paraId="3C96B662" w14:textId="042D47A4" w:rsidR="00B90D13" w:rsidRPr="002D62F4" w:rsidRDefault="00B90D13" w:rsidP="002D62F4">
      <w:pPr>
        <w:pStyle w:val="ListParagraph"/>
        <w:widowControl/>
        <w:numPr>
          <w:ilvl w:val="0"/>
          <w:numId w:val="7"/>
        </w:numPr>
        <w:overflowPunct/>
        <w:autoSpaceDE/>
        <w:autoSpaceDN/>
        <w:adjustRightInd/>
        <w:spacing w:line="276" w:lineRule="auto"/>
        <w:textAlignment w:val="auto"/>
        <w:rPr>
          <w:rFonts w:ascii="Open Sans" w:hAnsi="Open Sans" w:cs="Open Sans"/>
          <w:sz w:val="20"/>
          <w:lang w:val="en-GB"/>
        </w:rPr>
      </w:pPr>
      <w:r w:rsidRPr="002D62F4">
        <w:rPr>
          <w:rFonts w:ascii="Open Sans" w:hAnsi="Open Sans" w:cs="Open Sans"/>
          <w:sz w:val="20"/>
          <w:lang w:val="en-GB"/>
        </w:rPr>
        <w:t xml:space="preserve">Excellent </w:t>
      </w:r>
      <w:r w:rsidR="00355A78">
        <w:rPr>
          <w:rFonts w:ascii="Open Sans" w:hAnsi="Open Sans" w:cs="Open Sans"/>
          <w:sz w:val="20"/>
          <w:lang w:val="en-GB"/>
        </w:rPr>
        <w:t xml:space="preserve">written </w:t>
      </w:r>
      <w:r w:rsidRPr="002D62F4">
        <w:rPr>
          <w:rFonts w:ascii="Open Sans" w:hAnsi="Open Sans" w:cs="Open Sans"/>
          <w:sz w:val="20"/>
          <w:lang w:val="en-GB"/>
        </w:rPr>
        <w:t>communication skills essential for engaging with stakeholders and facilitating effective collaboration.</w:t>
      </w:r>
    </w:p>
    <w:p w14:paraId="29220301" w14:textId="64668C48" w:rsidR="00B90D13" w:rsidRPr="002D62F4" w:rsidRDefault="00B90D13" w:rsidP="002D62F4">
      <w:pPr>
        <w:pStyle w:val="ListParagraph"/>
        <w:widowControl/>
        <w:numPr>
          <w:ilvl w:val="0"/>
          <w:numId w:val="7"/>
        </w:numPr>
        <w:overflowPunct/>
        <w:autoSpaceDE/>
        <w:autoSpaceDN/>
        <w:adjustRightInd/>
        <w:spacing w:line="276" w:lineRule="auto"/>
        <w:textAlignment w:val="auto"/>
        <w:rPr>
          <w:rFonts w:ascii="Open Sans" w:hAnsi="Open Sans" w:cs="Open Sans"/>
          <w:sz w:val="20"/>
          <w:lang w:val="en-GB"/>
        </w:rPr>
      </w:pPr>
      <w:r w:rsidRPr="002D62F4">
        <w:rPr>
          <w:rFonts w:ascii="Open Sans" w:hAnsi="Open Sans" w:cs="Open Sans"/>
          <w:sz w:val="20"/>
          <w:lang w:val="en-GB"/>
        </w:rPr>
        <w:t>Learning and solution-oriented, with a proactive approach to overcoming challenges in fieldwork and data collection.</w:t>
      </w:r>
    </w:p>
    <w:p w14:paraId="18D9FD6E" w14:textId="09D0B56B" w:rsidR="00B90D13" w:rsidRPr="002D62F4" w:rsidRDefault="00B90D13" w:rsidP="002D62F4">
      <w:pPr>
        <w:pStyle w:val="ListParagraph"/>
        <w:widowControl/>
        <w:numPr>
          <w:ilvl w:val="0"/>
          <w:numId w:val="7"/>
        </w:numPr>
        <w:overflowPunct/>
        <w:autoSpaceDE/>
        <w:autoSpaceDN/>
        <w:adjustRightInd/>
        <w:spacing w:line="276" w:lineRule="auto"/>
        <w:textAlignment w:val="auto"/>
        <w:rPr>
          <w:rFonts w:ascii="Open Sans" w:hAnsi="Open Sans" w:cs="Open Sans"/>
          <w:sz w:val="20"/>
          <w:lang w:val="en-GB"/>
        </w:rPr>
      </w:pPr>
      <w:r w:rsidRPr="002D62F4">
        <w:rPr>
          <w:rFonts w:ascii="Open Sans" w:hAnsi="Open Sans" w:cs="Open Sans"/>
          <w:sz w:val="20"/>
          <w:lang w:val="en-GB"/>
        </w:rPr>
        <w:t>Flexibility and readiness for fieldwork, including frequent travel to government offices and remote locations, while working under tight deadlines.</w:t>
      </w:r>
    </w:p>
    <w:p w14:paraId="51F72064" w14:textId="6A12A127" w:rsidR="00A1116F" w:rsidRDefault="00B90D13" w:rsidP="002D62F4">
      <w:pPr>
        <w:pStyle w:val="ListParagraph"/>
        <w:widowControl/>
        <w:numPr>
          <w:ilvl w:val="0"/>
          <w:numId w:val="7"/>
        </w:numPr>
        <w:overflowPunct/>
        <w:autoSpaceDE/>
        <w:autoSpaceDN/>
        <w:adjustRightInd/>
        <w:spacing w:line="276" w:lineRule="auto"/>
        <w:textAlignment w:val="auto"/>
        <w:rPr>
          <w:rFonts w:ascii="Open Sans" w:hAnsi="Open Sans" w:cs="Open Sans"/>
          <w:sz w:val="20"/>
          <w:lang w:val="en-GB"/>
        </w:rPr>
      </w:pPr>
      <w:r w:rsidRPr="002D62F4">
        <w:rPr>
          <w:rFonts w:ascii="Open Sans" w:hAnsi="Open Sans" w:cs="Open Sans"/>
          <w:sz w:val="20"/>
          <w:lang w:val="en-GB"/>
        </w:rPr>
        <w:lastRenderedPageBreak/>
        <w:t>A good team player, able to work collaboratively in a diverse, inclusive, and multigenerational environment.</w:t>
      </w:r>
    </w:p>
    <w:p w14:paraId="3E2D91D2" w14:textId="50026FF6" w:rsidR="00B715B5" w:rsidRPr="00925006" w:rsidRDefault="00B715B5" w:rsidP="00B715B5">
      <w:pPr>
        <w:pStyle w:val="ListParagraph"/>
        <w:widowControl/>
        <w:numPr>
          <w:ilvl w:val="0"/>
          <w:numId w:val="7"/>
        </w:numPr>
        <w:overflowPunct/>
        <w:autoSpaceDE/>
        <w:autoSpaceDN/>
        <w:adjustRightInd/>
        <w:spacing w:line="276" w:lineRule="auto"/>
        <w:textAlignment w:val="auto"/>
        <w:rPr>
          <w:rFonts w:ascii="Open Sans" w:hAnsi="Open Sans" w:cs="Open Sans"/>
          <w:sz w:val="20"/>
          <w:lang w:val="en-GB"/>
        </w:rPr>
      </w:pPr>
      <w:r w:rsidRPr="00B715B5">
        <w:rPr>
          <w:rFonts w:ascii="Open Sans" w:hAnsi="Open Sans" w:cs="Open Sans"/>
          <w:sz w:val="20"/>
        </w:rPr>
        <w:t>Proven experience in verifying and validating data collected from multiple sources, with strong attention to detail to ensure data accuracy and integrity.</w:t>
      </w:r>
    </w:p>
    <w:p w14:paraId="13227795" w14:textId="6E010A28" w:rsidR="00925006" w:rsidRPr="00925006" w:rsidRDefault="00925006" w:rsidP="00925006">
      <w:pPr>
        <w:pStyle w:val="ListParagraph"/>
        <w:widowControl/>
        <w:numPr>
          <w:ilvl w:val="0"/>
          <w:numId w:val="7"/>
        </w:numPr>
        <w:overflowPunct/>
        <w:autoSpaceDE/>
        <w:autoSpaceDN/>
        <w:adjustRightInd/>
        <w:spacing w:line="276" w:lineRule="auto"/>
        <w:textAlignment w:val="auto"/>
        <w:rPr>
          <w:rFonts w:ascii="Open Sans" w:hAnsi="Open Sans" w:cs="Open Sans"/>
          <w:sz w:val="20"/>
          <w:lang w:val="en-GB"/>
        </w:rPr>
      </w:pPr>
      <w:r w:rsidRPr="00925006">
        <w:rPr>
          <w:rFonts w:ascii="Open Sans" w:hAnsi="Open Sans" w:cs="Open Sans"/>
          <w:sz w:val="20"/>
        </w:rPr>
        <w:t>Demonstrated ability to build and maintain relationships with government officials and stakeholders, ensuring smooth data collection and reporting.</w:t>
      </w:r>
    </w:p>
    <w:p w14:paraId="56172821" w14:textId="77777777" w:rsidR="00925006" w:rsidRPr="002D62F4" w:rsidRDefault="00925006" w:rsidP="00925006">
      <w:pPr>
        <w:pStyle w:val="ListParagraph"/>
        <w:widowControl/>
        <w:numPr>
          <w:ilvl w:val="0"/>
          <w:numId w:val="7"/>
        </w:numPr>
        <w:overflowPunct/>
        <w:autoSpaceDE/>
        <w:autoSpaceDN/>
        <w:adjustRightInd/>
        <w:spacing w:line="276" w:lineRule="auto"/>
        <w:textAlignment w:val="auto"/>
        <w:rPr>
          <w:rFonts w:ascii="Open Sans" w:hAnsi="Open Sans" w:cs="Open Sans"/>
          <w:sz w:val="20"/>
          <w:lang w:val="en-GB"/>
        </w:rPr>
      </w:pPr>
    </w:p>
    <w:p w14:paraId="48514A27" w14:textId="2476047B" w:rsidR="00AD09AE" w:rsidRPr="00991007" w:rsidRDefault="144B1A3C" w:rsidP="144B1A3C">
      <w:pPr>
        <w:pStyle w:val="Heading2"/>
        <w:spacing w:after="0"/>
        <w:rPr>
          <w:rFonts w:ascii="Open Sans" w:hAnsi="Open Sans" w:cs="Open Sans"/>
          <w:b/>
          <w:bCs/>
          <w:sz w:val="20"/>
          <w:szCs w:val="20"/>
        </w:rPr>
      </w:pPr>
      <w:r w:rsidRPr="144B1A3C">
        <w:rPr>
          <w:rFonts w:ascii="Open Sans" w:hAnsi="Open Sans" w:cs="Open Sans"/>
          <w:b/>
          <w:bCs/>
          <w:sz w:val="20"/>
          <w:szCs w:val="20"/>
        </w:rPr>
        <w:t>5. How to apply ?</w:t>
      </w:r>
    </w:p>
    <w:p w14:paraId="7196A8D6" w14:textId="77777777" w:rsidR="00AD09AE" w:rsidRDefault="00AD09AE" w:rsidP="00AD09AE">
      <w:pPr>
        <w:widowControl/>
        <w:tabs>
          <w:tab w:val="left" w:pos="2700"/>
        </w:tabs>
        <w:jc w:val="both"/>
        <w:rPr>
          <w:rFonts w:ascii="Open Sans" w:hAnsi="Open Sans" w:cs="Open Sans"/>
          <w:color w:val="000000"/>
          <w:sz w:val="20"/>
          <w:lang w:val="en-US"/>
        </w:rPr>
      </w:pPr>
    </w:p>
    <w:p w14:paraId="455CF8C8" w14:textId="76BB5649" w:rsidR="009C6E4D" w:rsidRPr="00E35A5E" w:rsidRDefault="00E95EEA" w:rsidP="00E676A5">
      <w:pPr>
        <w:rPr>
          <w:rFonts w:ascii="Arial" w:hAnsi="Arial" w:cs="Arial"/>
          <w:color w:val="000000"/>
          <w:sz w:val="20"/>
          <w:lang w:val="en-US"/>
        </w:rPr>
      </w:pPr>
      <w:r w:rsidRPr="00E95EEA">
        <w:rPr>
          <w:rFonts w:ascii="Open Sans" w:hAnsi="Open Sans" w:cs="Open Sans"/>
          <w:color w:val="000000"/>
          <w:sz w:val="20"/>
          <w:lang w:val="en-US"/>
        </w:rPr>
        <w:t>Interested candidates should send their CV and cover letter to </w:t>
      </w:r>
      <w:hyperlink r:id="rId8" w:history="1">
        <w:r w:rsidRPr="00301D4E">
          <w:rPr>
            <w:rStyle w:val="Hyperlink"/>
            <w:rFonts w:ascii="Open Sans" w:hAnsi="Open Sans" w:cs="Open Sans"/>
            <w:sz w:val="20"/>
            <w:lang w:val="en-US"/>
          </w:rPr>
          <w:t>hr@gdpakistan.org</w:t>
        </w:r>
      </w:hyperlink>
      <w:r>
        <w:rPr>
          <w:rFonts w:ascii="Open Sans" w:hAnsi="Open Sans" w:cs="Open Sans"/>
          <w:color w:val="000000"/>
          <w:sz w:val="20"/>
          <w:lang w:val="en-US"/>
        </w:rPr>
        <w:t xml:space="preserve"> </w:t>
      </w:r>
      <w:r w:rsidRPr="00E95EEA">
        <w:rPr>
          <w:rFonts w:ascii="Open Sans" w:hAnsi="Open Sans" w:cs="Open Sans"/>
          <w:color w:val="000000"/>
          <w:sz w:val="20"/>
          <w:lang w:val="en-US"/>
        </w:rPr>
        <w:t xml:space="preserve">by </w:t>
      </w:r>
      <w:r w:rsidR="00B67EDE">
        <w:rPr>
          <w:rFonts w:ascii="Open Sans" w:hAnsi="Open Sans" w:cs="Open Sans"/>
          <w:b/>
          <w:bCs/>
          <w:color w:val="000000"/>
          <w:sz w:val="20"/>
          <w:lang w:val="en-US"/>
        </w:rPr>
        <w:t>October</w:t>
      </w:r>
      <w:r w:rsidRPr="00E95EEA">
        <w:rPr>
          <w:rFonts w:ascii="Open Sans" w:hAnsi="Open Sans" w:cs="Open Sans"/>
          <w:b/>
          <w:bCs/>
          <w:color w:val="000000"/>
          <w:sz w:val="20"/>
          <w:lang w:val="en-US"/>
        </w:rPr>
        <w:t xml:space="preserve"> </w:t>
      </w:r>
      <w:r w:rsidR="004A41B6">
        <w:rPr>
          <w:rFonts w:ascii="Open Sans" w:hAnsi="Open Sans" w:cs="Open Sans"/>
          <w:b/>
          <w:bCs/>
          <w:color w:val="000000"/>
          <w:sz w:val="20"/>
          <w:lang w:val="en-US"/>
        </w:rPr>
        <w:t>6</w:t>
      </w:r>
      <w:r w:rsidRPr="00E95EEA">
        <w:rPr>
          <w:rFonts w:ascii="Open Sans" w:hAnsi="Open Sans" w:cs="Open Sans"/>
          <w:b/>
          <w:bCs/>
          <w:color w:val="000000"/>
          <w:sz w:val="20"/>
          <w:lang w:val="en-US"/>
        </w:rPr>
        <w:t>, 2024</w:t>
      </w:r>
      <w:r w:rsidRPr="00E95EEA">
        <w:rPr>
          <w:rFonts w:ascii="Open Sans" w:hAnsi="Open Sans" w:cs="Open Sans"/>
          <w:color w:val="000000"/>
          <w:sz w:val="20"/>
          <w:lang w:val="en-US"/>
        </w:rPr>
        <w:t>, mentioning</w:t>
      </w:r>
      <w:r w:rsidR="00B75CA0">
        <w:rPr>
          <w:rFonts w:ascii="Open Sans" w:hAnsi="Open Sans" w:cs="Open Sans"/>
          <w:color w:val="000000"/>
          <w:sz w:val="20"/>
          <w:lang w:val="en-US"/>
        </w:rPr>
        <w:t xml:space="preserve"> only </w:t>
      </w:r>
      <w:r w:rsidRPr="00E95EEA">
        <w:rPr>
          <w:rFonts w:ascii="Open Sans" w:hAnsi="Open Sans" w:cs="Open Sans"/>
          <w:color w:val="000000"/>
          <w:sz w:val="20"/>
          <w:lang w:val="en-US"/>
        </w:rPr>
        <w:t xml:space="preserve">the </w:t>
      </w:r>
      <w:r w:rsidRPr="00EC6074">
        <w:rPr>
          <w:rFonts w:ascii="Open Sans" w:hAnsi="Open Sans" w:cs="Open Sans"/>
          <w:b/>
          <w:bCs/>
          <w:color w:val="000000"/>
          <w:sz w:val="20"/>
          <w:lang w:val="en-US"/>
        </w:rPr>
        <w:t>vacancy code</w:t>
      </w:r>
      <w:r w:rsidR="00EC6074" w:rsidRPr="0096163D">
        <w:rPr>
          <w:rFonts w:ascii="Open Sans" w:hAnsi="Open Sans" w:cs="Open Sans"/>
          <w:b/>
          <w:bCs/>
          <w:color w:val="FF0000"/>
          <w:sz w:val="20"/>
          <w:lang w:val="en-US"/>
        </w:rPr>
        <w:t xml:space="preserve"> </w:t>
      </w:r>
      <w:r w:rsidR="00EC6074" w:rsidRPr="0096163D">
        <w:rPr>
          <w:rFonts w:ascii="Open Sans" w:hAnsi="Open Sans" w:cs="Open Sans"/>
          <w:b/>
          <w:bCs/>
          <w:color w:val="FF0000"/>
          <w:sz w:val="20"/>
          <w:u w:val="single"/>
          <w:lang w:val="en-US"/>
        </w:rPr>
        <w:t>(</w:t>
      </w:r>
      <w:r w:rsidR="00B67EDE">
        <w:rPr>
          <w:rFonts w:ascii="Open Sans" w:hAnsi="Open Sans" w:cs="Open Sans"/>
          <w:b/>
          <w:bCs/>
          <w:color w:val="FF0000"/>
          <w:sz w:val="20"/>
          <w:u w:val="single"/>
          <w:lang w:val="en-US"/>
        </w:rPr>
        <w:t>GDP</w:t>
      </w:r>
      <w:r w:rsidR="00EC6074" w:rsidRPr="0096163D">
        <w:rPr>
          <w:rFonts w:ascii="Arial" w:hAnsi="Arial" w:cs="Arial"/>
          <w:b/>
          <w:bCs/>
          <w:color w:val="FF0000"/>
          <w:sz w:val="20"/>
          <w:u w:val="single"/>
          <w:lang w:val="en-US"/>
        </w:rPr>
        <w:t>-</w:t>
      </w:r>
      <w:r w:rsidR="00BA074E">
        <w:rPr>
          <w:rFonts w:ascii="Arial" w:hAnsi="Arial" w:cs="Arial"/>
          <w:b/>
          <w:bCs/>
          <w:color w:val="FF0000"/>
          <w:sz w:val="20"/>
          <w:u w:val="single"/>
          <w:lang w:val="en-US"/>
        </w:rPr>
        <w:t>GMIS</w:t>
      </w:r>
      <w:r w:rsidR="00EC6074" w:rsidRPr="0096163D">
        <w:rPr>
          <w:rFonts w:ascii="Arial" w:hAnsi="Arial" w:cs="Arial"/>
          <w:b/>
          <w:bCs/>
          <w:color w:val="FF0000"/>
          <w:sz w:val="20"/>
          <w:u w:val="single"/>
          <w:lang w:val="en-US"/>
        </w:rPr>
        <w:t>-01)</w:t>
      </w:r>
      <w:r w:rsidR="00EC6074">
        <w:rPr>
          <w:rFonts w:ascii="Arial" w:hAnsi="Arial" w:cs="Arial"/>
          <w:bCs/>
          <w:sz w:val="20"/>
          <w:lang w:val="en-US"/>
        </w:rPr>
        <w:t xml:space="preserve"> </w:t>
      </w:r>
      <w:r w:rsidRPr="00E95EEA">
        <w:rPr>
          <w:rFonts w:ascii="Open Sans" w:hAnsi="Open Sans" w:cs="Open Sans"/>
          <w:color w:val="000000"/>
          <w:sz w:val="20"/>
          <w:lang w:val="en-US"/>
        </w:rPr>
        <w:t xml:space="preserve">in the subject line of the email. Women, gender-variant persons, minorities, and </w:t>
      </w:r>
      <w:proofErr w:type="gramStart"/>
      <w:r w:rsidRPr="00E95EEA">
        <w:rPr>
          <w:rFonts w:ascii="Open Sans" w:hAnsi="Open Sans" w:cs="Open Sans"/>
          <w:color w:val="000000"/>
          <w:sz w:val="20"/>
          <w:lang w:val="en-US"/>
        </w:rPr>
        <w:t>differently-abled</w:t>
      </w:r>
      <w:proofErr w:type="gramEnd"/>
      <w:r w:rsidRPr="00E95EEA">
        <w:rPr>
          <w:rFonts w:ascii="Open Sans" w:hAnsi="Open Sans" w:cs="Open Sans"/>
          <w:color w:val="000000"/>
          <w:sz w:val="20"/>
          <w:lang w:val="en-US"/>
        </w:rPr>
        <w:t xml:space="preserve"> persons who meet the criteria are strongly encouraged to apply.</w:t>
      </w:r>
    </w:p>
    <w:sectPr w:rsidR="009C6E4D" w:rsidRPr="00E35A5E" w:rsidSect="00F44335">
      <w:headerReference w:type="default" r:id="rId9"/>
      <w:footerReference w:type="default" r:id="rId10"/>
      <w:pgSz w:w="11906" w:h="16838"/>
      <w:pgMar w:top="1134" w:right="1134" w:bottom="1134" w:left="1134" w:header="709" w:footer="493"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5850D4" w14:textId="77777777" w:rsidR="00D812B9" w:rsidRDefault="00D812B9">
      <w:r>
        <w:separator/>
      </w:r>
    </w:p>
  </w:endnote>
  <w:endnote w:type="continuationSeparator" w:id="0">
    <w:p w14:paraId="5CFE450E" w14:textId="77777777" w:rsidR="00D812B9" w:rsidRDefault="00D812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panose1 w:val="020B0606030504020204"/>
    <w:charset w:val="00"/>
    <w:family w:val="swiss"/>
    <w:pitch w:val="variable"/>
    <w:sig w:usb0="E00002EF" w:usb1="4000205B" w:usb2="00000028" w:usb3="00000000" w:csb0="0000019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E349CB" w14:textId="03168C40" w:rsidR="00027D23" w:rsidRDefault="00027D23" w:rsidP="004B55AD">
    <w:pPr>
      <w:pStyle w:val="Footer"/>
      <w:ind w:firstLine="360"/>
      <w:jc w:val="center"/>
      <w:rPr>
        <w:rFonts w:ascii="Verdana" w:hAnsi="Verdana"/>
        <w:sz w:val="18"/>
        <w:szCs w:val="18"/>
      </w:rPr>
    </w:pPr>
    <w:r w:rsidRPr="00347F57">
      <w:rPr>
        <w:rFonts w:ascii="Arial" w:hAnsi="Arial" w:cs="Arial"/>
        <w:sz w:val="16"/>
        <w:szCs w:val="16"/>
      </w:rPr>
      <w:t xml:space="preserve">Page </w:t>
    </w:r>
    <w:r w:rsidR="004D4018" w:rsidRPr="00347F57">
      <w:rPr>
        <w:rFonts w:ascii="Arial" w:hAnsi="Arial" w:cs="Arial"/>
        <w:b/>
        <w:sz w:val="16"/>
        <w:szCs w:val="16"/>
      </w:rPr>
      <w:fldChar w:fldCharType="begin"/>
    </w:r>
    <w:r w:rsidRPr="00347F57">
      <w:rPr>
        <w:rFonts w:ascii="Arial" w:hAnsi="Arial" w:cs="Arial"/>
        <w:b/>
        <w:sz w:val="16"/>
        <w:szCs w:val="16"/>
      </w:rPr>
      <w:instrText>PAGE</w:instrText>
    </w:r>
    <w:r w:rsidR="004D4018" w:rsidRPr="00347F57">
      <w:rPr>
        <w:rFonts w:ascii="Arial" w:hAnsi="Arial" w:cs="Arial"/>
        <w:b/>
        <w:sz w:val="16"/>
        <w:szCs w:val="16"/>
      </w:rPr>
      <w:fldChar w:fldCharType="separate"/>
    </w:r>
    <w:r w:rsidR="00CD5A66">
      <w:rPr>
        <w:rFonts w:ascii="Arial" w:hAnsi="Arial" w:cs="Arial"/>
        <w:b/>
        <w:noProof/>
        <w:sz w:val="16"/>
        <w:szCs w:val="16"/>
      </w:rPr>
      <w:t>1</w:t>
    </w:r>
    <w:r w:rsidR="004D4018" w:rsidRPr="00347F57">
      <w:rPr>
        <w:rFonts w:ascii="Arial" w:hAnsi="Arial" w:cs="Arial"/>
        <w:b/>
        <w:sz w:val="16"/>
        <w:szCs w:val="16"/>
      </w:rPr>
      <w:fldChar w:fldCharType="end"/>
    </w:r>
    <w:r>
      <w:rPr>
        <w:rFonts w:ascii="Verdana" w:hAnsi="Verdana"/>
        <w:sz w:val="18"/>
        <w:szCs w:val="18"/>
      </w:rPr>
      <w:t>______________________________________________________________________</w:t>
    </w:r>
  </w:p>
  <w:p w14:paraId="0C0EEC3E" w14:textId="75060342" w:rsidR="00027D23" w:rsidRPr="00036C47" w:rsidRDefault="00027D23" w:rsidP="00036C47">
    <w:pPr>
      <w:pStyle w:val="Footer"/>
      <w:jc w:val="center"/>
      <w:rPr>
        <w:rFonts w:ascii="Verdana" w:hAnsi="Verdana"/>
        <w:b/>
        <w:color w:val="333399"/>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800D3B" w14:textId="77777777" w:rsidR="00D812B9" w:rsidRDefault="00D812B9">
      <w:r>
        <w:separator/>
      </w:r>
    </w:p>
  </w:footnote>
  <w:footnote w:type="continuationSeparator" w:id="0">
    <w:p w14:paraId="7541DB80" w14:textId="77777777" w:rsidR="00D812B9" w:rsidRDefault="00D812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AC246B" w14:textId="77777777" w:rsidR="00027D23" w:rsidRDefault="00027D23">
    <w:pPr>
      <w:pStyle w:val="Header"/>
    </w:pPr>
    <w:r w:rsidRPr="00BB3976">
      <w:rPr>
        <w:noProof/>
        <w:lang w:val="en-US" w:eastAsia="en-US"/>
      </w:rPr>
      <w:drawing>
        <wp:inline distT="0" distB="0" distL="0" distR="0" wp14:anchorId="5241DDCD" wp14:editId="43E6EBB9">
          <wp:extent cx="1066800" cy="635373"/>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66800" cy="635373"/>
                  </a:xfrm>
                  <a:prstGeom prst="rect">
                    <a:avLst/>
                  </a:prstGeom>
                  <a:noFill/>
                  <a:ln w="9525">
                    <a:noFill/>
                    <a:miter lim="800000"/>
                    <a:headEnd/>
                    <a:tailEnd/>
                  </a:ln>
                </pic:spPr>
              </pic:pic>
            </a:graphicData>
          </a:graphic>
        </wp:inline>
      </w:drawing>
    </w:r>
  </w:p>
  <w:p w14:paraId="60FDE46D" w14:textId="77777777" w:rsidR="00027D23" w:rsidRDefault="003C6777" w:rsidP="00BB3976">
    <w:pPr>
      <w:pStyle w:val="Header"/>
      <w:pBdr>
        <w:bottom w:val="single" w:sz="12" w:space="1" w:color="auto"/>
      </w:pBdr>
      <w:tabs>
        <w:tab w:val="clear" w:pos="4320"/>
        <w:tab w:val="clear" w:pos="8640"/>
        <w:tab w:val="right" w:pos="9638"/>
      </w:tabs>
      <w:rPr>
        <w:rFonts w:ascii="Agency FB" w:hAnsi="Agency FB" w:cs="Arial"/>
        <w:b/>
        <w:color w:val="333399"/>
        <w:sz w:val="36"/>
        <w:szCs w:val="36"/>
      </w:rPr>
    </w:pPr>
    <w:r>
      <w:rPr>
        <w:rFonts w:ascii="Agency FB" w:hAnsi="Agency FB" w:cs="Arial"/>
        <w:b/>
        <w:color w:val="333399"/>
        <w:sz w:val="36"/>
        <w:szCs w:val="36"/>
      </w:rPr>
      <w:t>GROUP DEVELOPMENT PAKISTAN</w:t>
    </w:r>
  </w:p>
  <w:p w14:paraId="07311559" w14:textId="77777777" w:rsidR="00027D23" w:rsidRPr="00BE4719" w:rsidRDefault="00027D23" w:rsidP="00BB3976">
    <w:pPr>
      <w:pStyle w:val="Header"/>
      <w:tabs>
        <w:tab w:val="clear" w:pos="4320"/>
        <w:tab w:val="clear" w:pos="8640"/>
        <w:tab w:val="right" w:pos="9638"/>
      </w:tabs>
      <w:rPr>
        <w:rFonts w:ascii="Agency FB" w:hAnsi="Agency FB" w:cs="Arial"/>
        <w:b/>
        <w:color w:val="333399"/>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863F5"/>
    <w:multiLevelType w:val="hybridMultilevel"/>
    <w:tmpl w:val="FA24EB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71787F"/>
    <w:multiLevelType w:val="hybridMultilevel"/>
    <w:tmpl w:val="CCA2D77E"/>
    <w:lvl w:ilvl="0" w:tplc="040C0005">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69D5FD0"/>
    <w:multiLevelType w:val="hybridMultilevel"/>
    <w:tmpl w:val="D9C4EA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A14542A"/>
    <w:multiLevelType w:val="multilevel"/>
    <w:tmpl w:val="254AF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E24004"/>
    <w:multiLevelType w:val="multilevel"/>
    <w:tmpl w:val="23586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490D50"/>
    <w:multiLevelType w:val="hybridMultilevel"/>
    <w:tmpl w:val="15583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754ABB"/>
    <w:multiLevelType w:val="hybridMultilevel"/>
    <w:tmpl w:val="7A72EF52"/>
    <w:lvl w:ilvl="0" w:tplc="4594B97A">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7" w15:restartNumberingAfterBreak="0">
    <w:nsid w:val="34FB3382"/>
    <w:multiLevelType w:val="multilevel"/>
    <w:tmpl w:val="7C58A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59025E"/>
    <w:multiLevelType w:val="hybridMultilevel"/>
    <w:tmpl w:val="20301E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B3E7EB3"/>
    <w:multiLevelType w:val="multilevel"/>
    <w:tmpl w:val="B68E0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DD731D"/>
    <w:multiLevelType w:val="hybridMultilevel"/>
    <w:tmpl w:val="40AC50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4B392074"/>
    <w:multiLevelType w:val="hybridMultilevel"/>
    <w:tmpl w:val="7EAE69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D057913"/>
    <w:multiLevelType w:val="hybridMultilevel"/>
    <w:tmpl w:val="652837B6"/>
    <w:lvl w:ilvl="0" w:tplc="04090001">
      <w:start w:val="1"/>
      <w:numFmt w:val="bullet"/>
      <w:lvlText w:val=""/>
      <w:lvlJc w:val="left"/>
      <w:pPr>
        <w:ind w:left="720" w:hanging="360"/>
      </w:pPr>
      <w:rPr>
        <w:rFonts w:ascii="Symbol" w:hAnsi="Symbol"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2CC21AD"/>
    <w:multiLevelType w:val="hybridMultilevel"/>
    <w:tmpl w:val="4D460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94B64CE"/>
    <w:multiLevelType w:val="multilevel"/>
    <w:tmpl w:val="DD440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7A740FC"/>
    <w:multiLevelType w:val="hybridMultilevel"/>
    <w:tmpl w:val="A508BAD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69E72011"/>
    <w:multiLevelType w:val="hybridMultilevel"/>
    <w:tmpl w:val="DAAA5B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EC30CDA"/>
    <w:multiLevelType w:val="hybridMultilevel"/>
    <w:tmpl w:val="4EF6B580"/>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8" w15:restartNumberingAfterBreak="0">
    <w:nsid w:val="727706D1"/>
    <w:multiLevelType w:val="multilevel"/>
    <w:tmpl w:val="6B38A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A1585C"/>
    <w:multiLevelType w:val="hybridMultilevel"/>
    <w:tmpl w:val="1D324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87277B7"/>
    <w:multiLevelType w:val="hybridMultilevel"/>
    <w:tmpl w:val="36969B4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num w:numId="1" w16cid:durableId="120416561">
    <w:abstractNumId w:val="1"/>
  </w:num>
  <w:num w:numId="2" w16cid:durableId="1357848511">
    <w:abstractNumId w:val="6"/>
  </w:num>
  <w:num w:numId="3" w16cid:durableId="1513884549">
    <w:abstractNumId w:val="12"/>
  </w:num>
  <w:num w:numId="4" w16cid:durableId="493843102">
    <w:abstractNumId w:val="16"/>
  </w:num>
  <w:num w:numId="5" w16cid:durableId="1615017014">
    <w:abstractNumId w:val="17"/>
  </w:num>
  <w:num w:numId="6" w16cid:durableId="1408991099">
    <w:abstractNumId w:val="0"/>
  </w:num>
  <w:num w:numId="7" w16cid:durableId="961808056">
    <w:abstractNumId w:val="5"/>
  </w:num>
  <w:num w:numId="8" w16cid:durableId="1221986391">
    <w:abstractNumId w:val="20"/>
  </w:num>
  <w:num w:numId="9" w16cid:durableId="1840846461">
    <w:abstractNumId w:val="19"/>
  </w:num>
  <w:num w:numId="10" w16cid:durableId="38661033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69258449">
    <w:abstractNumId w:val="13"/>
  </w:num>
  <w:num w:numId="12" w16cid:durableId="1635214914">
    <w:abstractNumId w:val="10"/>
  </w:num>
  <w:num w:numId="13" w16cid:durableId="1861972678">
    <w:abstractNumId w:val="2"/>
  </w:num>
  <w:num w:numId="14" w16cid:durableId="1501582173">
    <w:abstractNumId w:val="3"/>
  </w:num>
  <w:num w:numId="15" w16cid:durableId="1364207148">
    <w:abstractNumId w:val="7"/>
  </w:num>
  <w:num w:numId="16" w16cid:durableId="1148547964">
    <w:abstractNumId w:val="18"/>
  </w:num>
  <w:num w:numId="17" w16cid:durableId="527528635">
    <w:abstractNumId w:val="14"/>
  </w:num>
  <w:num w:numId="18" w16cid:durableId="1769109990">
    <w:abstractNumId w:val="9"/>
  </w:num>
  <w:num w:numId="19" w16cid:durableId="1022635198">
    <w:abstractNumId w:val="4"/>
  </w:num>
  <w:num w:numId="20" w16cid:durableId="1882204604">
    <w:abstractNumId w:val="11"/>
  </w:num>
  <w:num w:numId="21" w16cid:durableId="159077747">
    <w:abstractNumId w:val="8"/>
  </w:num>
  <w:num w:numId="22" w16cid:durableId="615214252">
    <w:abstractNumId w:val="1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2"/>
  <w:displayVerticalDrawingGridEvery w:val="0"/>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E3M7cwszSyBDIszZV0lIJTi4sz8/NACkxrAf4HJMUsAAAA"/>
  </w:docVars>
  <w:rsids>
    <w:rsidRoot w:val="00584AAC"/>
    <w:rsid w:val="000045C6"/>
    <w:rsid w:val="00013023"/>
    <w:rsid w:val="00013FBC"/>
    <w:rsid w:val="00015CCD"/>
    <w:rsid w:val="00020C3B"/>
    <w:rsid w:val="00027D23"/>
    <w:rsid w:val="0003095A"/>
    <w:rsid w:val="00030C57"/>
    <w:rsid w:val="000327EC"/>
    <w:rsid w:val="00036C47"/>
    <w:rsid w:val="0004135B"/>
    <w:rsid w:val="000433CB"/>
    <w:rsid w:val="000518DA"/>
    <w:rsid w:val="000552B0"/>
    <w:rsid w:val="00056A19"/>
    <w:rsid w:val="00056A22"/>
    <w:rsid w:val="00057CB8"/>
    <w:rsid w:val="00073A72"/>
    <w:rsid w:val="00080D4B"/>
    <w:rsid w:val="00094BF7"/>
    <w:rsid w:val="000978A6"/>
    <w:rsid w:val="000A167C"/>
    <w:rsid w:val="000A2D20"/>
    <w:rsid w:val="000A6A6E"/>
    <w:rsid w:val="000B7094"/>
    <w:rsid w:val="000D093D"/>
    <w:rsid w:val="000D239B"/>
    <w:rsid w:val="000E439D"/>
    <w:rsid w:val="000F19C1"/>
    <w:rsid w:val="000F2B44"/>
    <w:rsid w:val="000F4BF0"/>
    <w:rsid w:val="000F593D"/>
    <w:rsid w:val="001003F7"/>
    <w:rsid w:val="00103F62"/>
    <w:rsid w:val="00127525"/>
    <w:rsid w:val="00134522"/>
    <w:rsid w:val="001406C5"/>
    <w:rsid w:val="00147608"/>
    <w:rsid w:val="00151E3B"/>
    <w:rsid w:val="00155D95"/>
    <w:rsid w:val="001569AC"/>
    <w:rsid w:val="0016166F"/>
    <w:rsid w:val="00161922"/>
    <w:rsid w:val="00162724"/>
    <w:rsid w:val="001662E5"/>
    <w:rsid w:val="00174556"/>
    <w:rsid w:val="0017482F"/>
    <w:rsid w:val="001776F4"/>
    <w:rsid w:val="00180E95"/>
    <w:rsid w:val="00186379"/>
    <w:rsid w:val="00195A17"/>
    <w:rsid w:val="00195FF1"/>
    <w:rsid w:val="001A051C"/>
    <w:rsid w:val="001A22DA"/>
    <w:rsid w:val="001A37B1"/>
    <w:rsid w:val="001A7519"/>
    <w:rsid w:val="001A77C6"/>
    <w:rsid w:val="001B47EB"/>
    <w:rsid w:val="001B529D"/>
    <w:rsid w:val="001C0867"/>
    <w:rsid w:val="001C7700"/>
    <w:rsid w:val="001C7822"/>
    <w:rsid w:val="001C7E10"/>
    <w:rsid w:val="001D65C8"/>
    <w:rsid w:val="001E2A95"/>
    <w:rsid w:val="001E6F05"/>
    <w:rsid w:val="001E7ABF"/>
    <w:rsid w:val="001E7B12"/>
    <w:rsid w:val="001E7E26"/>
    <w:rsid w:val="00202690"/>
    <w:rsid w:val="0020480D"/>
    <w:rsid w:val="0020532C"/>
    <w:rsid w:val="002070FC"/>
    <w:rsid w:val="002119B8"/>
    <w:rsid w:val="0021297F"/>
    <w:rsid w:val="00221843"/>
    <w:rsid w:val="002304A8"/>
    <w:rsid w:val="00237B16"/>
    <w:rsid w:val="00237FEE"/>
    <w:rsid w:val="00240390"/>
    <w:rsid w:val="00241E37"/>
    <w:rsid w:val="00242013"/>
    <w:rsid w:val="00242324"/>
    <w:rsid w:val="00245177"/>
    <w:rsid w:val="00246096"/>
    <w:rsid w:val="002503D0"/>
    <w:rsid w:val="00252DE6"/>
    <w:rsid w:val="00262719"/>
    <w:rsid w:val="00264B36"/>
    <w:rsid w:val="00264C6B"/>
    <w:rsid w:val="00277628"/>
    <w:rsid w:val="0028626F"/>
    <w:rsid w:val="0028638B"/>
    <w:rsid w:val="0029694F"/>
    <w:rsid w:val="002A194B"/>
    <w:rsid w:val="002B3AA0"/>
    <w:rsid w:val="002C6459"/>
    <w:rsid w:val="002D06D4"/>
    <w:rsid w:val="002D1D4D"/>
    <w:rsid w:val="002D62F4"/>
    <w:rsid w:val="002E03D6"/>
    <w:rsid w:val="002E11FF"/>
    <w:rsid w:val="002E20DB"/>
    <w:rsid w:val="002E532B"/>
    <w:rsid w:val="002F0D25"/>
    <w:rsid w:val="002F62CE"/>
    <w:rsid w:val="003003E7"/>
    <w:rsid w:val="00303B70"/>
    <w:rsid w:val="00306717"/>
    <w:rsid w:val="00307541"/>
    <w:rsid w:val="003173AE"/>
    <w:rsid w:val="00333752"/>
    <w:rsid w:val="00334BB2"/>
    <w:rsid w:val="00335628"/>
    <w:rsid w:val="00347F57"/>
    <w:rsid w:val="0035306F"/>
    <w:rsid w:val="00355A78"/>
    <w:rsid w:val="00361348"/>
    <w:rsid w:val="00366A0F"/>
    <w:rsid w:val="0038781E"/>
    <w:rsid w:val="00393702"/>
    <w:rsid w:val="0039652B"/>
    <w:rsid w:val="003A6B4B"/>
    <w:rsid w:val="003B251E"/>
    <w:rsid w:val="003B27E3"/>
    <w:rsid w:val="003B31B0"/>
    <w:rsid w:val="003C6777"/>
    <w:rsid w:val="003D5EC6"/>
    <w:rsid w:val="003D7802"/>
    <w:rsid w:val="003E14B6"/>
    <w:rsid w:val="003E1E38"/>
    <w:rsid w:val="003E6B62"/>
    <w:rsid w:val="003F2E52"/>
    <w:rsid w:val="003F3EE4"/>
    <w:rsid w:val="003F4625"/>
    <w:rsid w:val="003F6EE6"/>
    <w:rsid w:val="003F7290"/>
    <w:rsid w:val="003F7378"/>
    <w:rsid w:val="003F7A9F"/>
    <w:rsid w:val="003F7F46"/>
    <w:rsid w:val="00404455"/>
    <w:rsid w:val="00407E1C"/>
    <w:rsid w:val="00415006"/>
    <w:rsid w:val="00423148"/>
    <w:rsid w:val="00427E21"/>
    <w:rsid w:val="00427E86"/>
    <w:rsid w:val="0043384E"/>
    <w:rsid w:val="00434C97"/>
    <w:rsid w:val="004379D4"/>
    <w:rsid w:val="00454D23"/>
    <w:rsid w:val="00454F35"/>
    <w:rsid w:val="00460EC0"/>
    <w:rsid w:val="00471E5A"/>
    <w:rsid w:val="00474CDD"/>
    <w:rsid w:val="004813EB"/>
    <w:rsid w:val="00482694"/>
    <w:rsid w:val="00484A8C"/>
    <w:rsid w:val="004877E5"/>
    <w:rsid w:val="00495479"/>
    <w:rsid w:val="00495EF6"/>
    <w:rsid w:val="004A1D26"/>
    <w:rsid w:val="004A41B6"/>
    <w:rsid w:val="004A4536"/>
    <w:rsid w:val="004A73E6"/>
    <w:rsid w:val="004B45AE"/>
    <w:rsid w:val="004B55AD"/>
    <w:rsid w:val="004B71B1"/>
    <w:rsid w:val="004D4018"/>
    <w:rsid w:val="004E008A"/>
    <w:rsid w:val="004E3C5E"/>
    <w:rsid w:val="004E3DAD"/>
    <w:rsid w:val="004E508E"/>
    <w:rsid w:val="004E64F2"/>
    <w:rsid w:val="004F01BD"/>
    <w:rsid w:val="004F289A"/>
    <w:rsid w:val="004F701D"/>
    <w:rsid w:val="00520850"/>
    <w:rsid w:val="00532BC0"/>
    <w:rsid w:val="00537882"/>
    <w:rsid w:val="00550A0E"/>
    <w:rsid w:val="005532A7"/>
    <w:rsid w:val="005600D9"/>
    <w:rsid w:val="00574D44"/>
    <w:rsid w:val="00577F5D"/>
    <w:rsid w:val="00581A4D"/>
    <w:rsid w:val="00582DBD"/>
    <w:rsid w:val="005836E1"/>
    <w:rsid w:val="00584AAC"/>
    <w:rsid w:val="005A4B34"/>
    <w:rsid w:val="005A7620"/>
    <w:rsid w:val="005B24B1"/>
    <w:rsid w:val="005B4763"/>
    <w:rsid w:val="005B490E"/>
    <w:rsid w:val="005B4C41"/>
    <w:rsid w:val="005B7B92"/>
    <w:rsid w:val="005C4F93"/>
    <w:rsid w:val="005E5494"/>
    <w:rsid w:val="005E7D9A"/>
    <w:rsid w:val="005F51E5"/>
    <w:rsid w:val="005F5366"/>
    <w:rsid w:val="006045C0"/>
    <w:rsid w:val="00606A50"/>
    <w:rsid w:val="0061166E"/>
    <w:rsid w:val="00617133"/>
    <w:rsid w:val="006178E1"/>
    <w:rsid w:val="006262E8"/>
    <w:rsid w:val="0063278A"/>
    <w:rsid w:val="00633F31"/>
    <w:rsid w:val="00642FD9"/>
    <w:rsid w:val="00643536"/>
    <w:rsid w:val="00644505"/>
    <w:rsid w:val="00644B24"/>
    <w:rsid w:val="00652886"/>
    <w:rsid w:val="00652A59"/>
    <w:rsid w:val="00653D5A"/>
    <w:rsid w:val="00654A49"/>
    <w:rsid w:val="00661605"/>
    <w:rsid w:val="00666280"/>
    <w:rsid w:val="006738CB"/>
    <w:rsid w:val="006771AB"/>
    <w:rsid w:val="00681F4D"/>
    <w:rsid w:val="00697CEE"/>
    <w:rsid w:val="006D121E"/>
    <w:rsid w:val="006E5B9C"/>
    <w:rsid w:val="006F11E2"/>
    <w:rsid w:val="006F1844"/>
    <w:rsid w:val="006F56A1"/>
    <w:rsid w:val="006F5821"/>
    <w:rsid w:val="007026A1"/>
    <w:rsid w:val="0071195D"/>
    <w:rsid w:val="00711C7D"/>
    <w:rsid w:val="007166A3"/>
    <w:rsid w:val="007167E5"/>
    <w:rsid w:val="0073307A"/>
    <w:rsid w:val="00734526"/>
    <w:rsid w:val="007431C9"/>
    <w:rsid w:val="00744F4F"/>
    <w:rsid w:val="007577E0"/>
    <w:rsid w:val="007656ED"/>
    <w:rsid w:val="007708A3"/>
    <w:rsid w:val="00777FF7"/>
    <w:rsid w:val="0078413D"/>
    <w:rsid w:val="007864C1"/>
    <w:rsid w:val="00790451"/>
    <w:rsid w:val="00792E03"/>
    <w:rsid w:val="007B0B14"/>
    <w:rsid w:val="007C2080"/>
    <w:rsid w:val="007C5E46"/>
    <w:rsid w:val="007D0B44"/>
    <w:rsid w:val="007D0F7A"/>
    <w:rsid w:val="007D4475"/>
    <w:rsid w:val="007D72F8"/>
    <w:rsid w:val="007D77A6"/>
    <w:rsid w:val="007D7FC1"/>
    <w:rsid w:val="007F6D50"/>
    <w:rsid w:val="008031C0"/>
    <w:rsid w:val="00804D41"/>
    <w:rsid w:val="0081044E"/>
    <w:rsid w:val="0081120A"/>
    <w:rsid w:val="00811C8A"/>
    <w:rsid w:val="00825124"/>
    <w:rsid w:val="00837363"/>
    <w:rsid w:val="00844A1D"/>
    <w:rsid w:val="00845914"/>
    <w:rsid w:val="00855E1B"/>
    <w:rsid w:val="00857706"/>
    <w:rsid w:val="00857ED8"/>
    <w:rsid w:val="008648EC"/>
    <w:rsid w:val="00867D48"/>
    <w:rsid w:val="0087218A"/>
    <w:rsid w:val="0087523D"/>
    <w:rsid w:val="008765AA"/>
    <w:rsid w:val="00893051"/>
    <w:rsid w:val="008974D1"/>
    <w:rsid w:val="008A069B"/>
    <w:rsid w:val="008A155F"/>
    <w:rsid w:val="008A2249"/>
    <w:rsid w:val="008A239F"/>
    <w:rsid w:val="008A3FCF"/>
    <w:rsid w:val="008A6DB8"/>
    <w:rsid w:val="008B662D"/>
    <w:rsid w:val="008C3EDA"/>
    <w:rsid w:val="008C61E6"/>
    <w:rsid w:val="008C773C"/>
    <w:rsid w:val="008D2E57"/>
    <w:rsid w:val="008D2F08"/>
    <w:rsid w:val="008D3605"/>
    <w:rsid w:val="008F4926"/>
    <w:rsid w:val="008F6A52"/>
    <w:rsid w:val="00903B3F"/>
    <w:rsid w:val="00903DB6"/>
    <w:rsid w:val="00906426"/>
    <w:rsid w:val="0090722A"/>
    <w:rsid w:val="00912FE9"/>
    <w:rsid w:val="00913852"/>
    <w:rsid w:val="00913FE3"/>
    <w:rsid w:val="00916F7E"/>
    <w:rsid w:val="00921B87"/>
    <w:rsid w:val="00925006"/>
    <w:rsid w:val="00925262"/>
    <w:rsid w:val="0093254E"/>
    <w:rsid w:val="00935790"/>
    <w:rsid w:val="009404B8"/>
    <w:rsid w:val="00951818"/>
    <w:rsid w:val="0095194A"/>
    <w:rsid w:val="009553C4"/>
    <w:rsid w:val="0096163D"/>
    <w:rsid w:val="00974166"/>
    <w:rsid w:val="00981D9D"/>
    <w:rsid w:val="00985C70"/>
    <w:rsid w:val="00992EF2"/>
    <w:rsid w:val="009A46F6"/>
    <w:rsid w:val="009C04CC"/>
    <w:rsid w:val="009C6E4D"/>
    <w:rsid w:val="009D4399"/>
    <w:rsid w:val="009E1054"/>
    <w:rsid w:val="009E35F7"/>
    <w:rsid w:val="009F4A75"/>
    <w:rsid w:val="00A07704"/>
    <w:rsid w:val="00A1052F"/>
    <w:rsid w:val="00A1116F"/>
    <w:rsid w:val="00A15DC4"/>
    <w:rsid w:val="00A23DDF"/>
    <w:rsid w:val="00A24782"/>
    <w:rsid w:val="00A34F3C"/>
    <w:rsid w:val="00A359BD"/>
    <w:rsid w:val="00A360CB"/>
    <w:rsid w:val="00A6383A"/>
    <w:rsid w:val="00A76295"/>
    <w:rsid w:val="00A854CF"/>
    <w:rsid w:val="00A8744D"/>
    <w:rsid w:val="00A91FBA"/>
    <w:rsid w:val="00A95C97"/>
    <w:rsid w:val="00A96DC8"/>
    <w:rsid w:val="00A9798A"/>
    <w:rsid w:val="00AA2286"/>
    <w:rsid w:val="00AA2624"/>
    <w:rsid w:val="00AB1445"/>
    <w:rsid w:val="00AB6491"/>
    <w:rsid w:val="00AB67DE"/>
    <w:rsid w:val="00AC4241"/>
    <w:rsid w:val="00AD094B"/>
    <w:rsid w:val="00AD09AE"/>
    <w:rsid w:val="00AD10B3"/>
    <w:rsid w:val="00AE1C68"/>
    <w:rsid w:val="00AF0B60"/>
    <w:rsid w:val="00AF0DA9"/>
    <w:rsid w:val="00B0113D"/>
    <w:rsid w:val="00B014FC"/>
    <w:rsid w:val="00B01ED7"/>
    <w:rsid w:val="00B060BB"/>
    <w:rsid w:val="00B16A3B"/>
    <w:rsid w:val="00B20F10"/>
    <w:rsid w:val="00B22025"/>
    <w:rsid w:val="00B234E8"/>
    <w:rsid w:val="00B2409D"/>
    <w:rsid w:val="00B31529"/>
    <w:rsid w:val="00B345FC"/>
    <w:rsid w:val="00B409D5"/>
    <w:rsid w:val="00B44BA3"/>
    <w:rsid w:val="00B4691E"/>
    <w:rsid w:val="00B5250C"/>
    <w:rsid w:val="00B60904"/>
    <w:rsid w:val="00B62D56"/>
    <w:rsid w:val="00B6452C"/>
    <w:rsid w:val="00B67EDE"/>
    <w:rsid w:val="00B715B5"/>
    <w:rsid w:val="00B71AB2"/>
    <w:rsid w:val="00B741C8"/>
    <w:rsid w:val="00B75B49"/>
    <w:rsid w:val="00B75CA0"/>
    <w:rsid w:val="00B769F2"/>
    <w:rsid w:val="00B779BF"/>
    <w:rsid w:val="00B819C4"/>
    <w:rsid w:val="00B81C14"/>
    <w:rsid w:val="00B8239E"/>
    <w:rsid w:val="00B83498"/>
    <w:rsid w:val="00B8648D"/>
    <w:rsid w:val="00B90D13"/>
    <w:rsid w:val="00B9626C"/>
    <w:rsid w:val="00BA074E"/>
    <w:rsid w:val="00BA2BF9"/>
    <w:rsid w:val="00BA5C06"/>
    <w:rsid w:val="00BA6CCA"/>
    <w:rsid w:val="00BA7F7F"/>
    <w:rsid w:val="00BB02A0"/>
    <w:rsid w:val="00BB087E"/>
    <w:rsid w:val="00BB3976"/>
    <w:rsid w:val="00BB5098"/>
    <w:rsid w:val="00BB70D2"/>
    <w:rsid w:val="00BC1A2E"/>
    <w:rsid w:val="00BC2686"/>
    <w:rsid w:val="00BC57EC"/>
    <w:rsid w:val="00BC6129"/>
    <w:rsid w:val="00BE0AAA"/>
    <w:rsid w:val="00BE35B1"/>
    <w:rsid w:val="00BE4719"/>
    <w:rsid w:val="00BE560F"/>
    <w:rsid w:val="00BE5A70"/>
    <w:rsid w:val="00BE6B9F"/>
    <w:rsid w:val="00BE7DED"/>
    <w:rsid w:val="00BF418A"/>
    <w:rsid w:val="00C00975"/>
    <w:rsid w:val="00C03188"/>
    <w:rsid w:val="00C05129"/>
    <w:rsid w:val="00C202A6"/>
    <w:rsid w:val="00C3030B"/>
    <w:rsid w:val="00C30367"/>
    <w:rsid w:val="00C32684"/>
    <w:rsid w:val="00C34685"/>
    <w:rsid w:val="00C3492D"/>
    <w:rsid w:val="00C400FB"/>
    <w:rsid w:val="00C40BA2"/>
    <w:rsid w:val="00C46AFE"/>
    <w:rsid w:val="00C51F77"/>
    <w:rsid w:val="00C669DE"/>
    <w:rsid w:val="00C73711"/>
    <w:rsid w:val="00C740C9"/>
    <w:rsid w:val="00C7623F"/>
    <w:rsid w:val="00C77F4E"/>
    <w:rsid w:val="00C85F06"/>
    <w:rsid w:val="00C87409"/>
    <w:rsid w:val="00CA0474"/>
    <w:rsid w:val="00CC12FD"/>
    <w:rsid w:val="00CC524E"/>
    <w:rsid w:val="00CC660B"/>
    <w:rsid w:val="00CC76AE"/>
    <w:rsid w:val="00CD0894"/>
    <w:rsid w:val="00CD28E4"/>
    <w:rsid w:val="00CD5A66"/>
    <w:rsid w:val="00CD62DE"/>
    <w:rsid w:val="00CE0EA4"/>
    <w:rsid w:val="00CE1938"/>
    <w:rsid w:val="00CE2CD1"/>
    <w:rsid w:val="00CF1EAE"/>
    <w:rsid w:val="00D02869"/>
    <w:rsid w:val="00D21127"/>
    <w:rsid w:val="00D31B32"/>
    <w:rsid w:val="00D36476"/>
    <w:rsid w:val="00D37A8A"/>
    <w:rsid w:val="00D438C7"/>
    <w:rsid w:val="00D44436"/>
    <w:rsid w:val="00D4702E"/>
    <w:rsid w:val="00D533AB"/>
    <w:rsid w:val="00D55DD7"/>
    <w:rsid w:val="00D57626"/>
    <w:rsid w:val="00D63657"/>
    <w:rsid w:val="00D67109"/>
    <w:rsid w:val="00D725C1"/>
    <w:rsid w:val="00D754EB"/>
    <w:rsid w:val="00D75D01"/>
    <w:rsid w:val="00D812B9"/>
    <w:rsid w:val="00D85776"/>
    <w:rsid w:val="00D90033"/>
    <w:rsid w:val="00D95885"/>
    <w:rsid w:val="00D95C0A"/>
    <w:rsid w:val="00DA5FB5"/>
    <w:rsid w:val="00DA649F"/>
    <w:rsid w:val="00DB0054"/>
    <w:rsid w:val="00DB7F6B"/>
    <w:rsid w:val="00DC2D5A"/>
    <w:rsid w:val="00DC420D"/>
    <w:rsid w:val="00DC75A3"/>
    <w:rsid w:val="00DD01EB"/>
    <w:rsid w:val="00DD429B"/>
    <w:rsid w:val="00DE1BEE"/>
    <w:rsid w:val="00DE3FFE"/>
    <w:rsid w:val="00DF5330"/>
    <w:rsid w:val="00DF6CAE"/>
    <w:rsid w:val="00E00474"/>
    <w:rsid w:val="00E02C32"/>
    <w:rsid w:val="00E03A0B"/>
    <w:rsid w:val="00E133CD"/>
    <w:rsid w:val="00E22AA3"/>
    <w:rsid w:val="00E33AC9"/>
    <w:rsid w:val="00E34816"/>
    <w:rsid w:val="00E35A5E"/>
    <w:rsid w:val="00E57289"/>
    <w:rsid w:val="00E606E6"/>
    <w:rsid w:val="00E64070"/>
    <w:rsid w:val="00E65F0D"/>
    <w:rsid w:val="00E676A5"/>
    <w:rsid w:val="00E70860"/>
    <w:rsid w:val="00E734A5"/>
    <w:rsid w:val="00E93415"/>
    <w:rsid w:val="00E95EEA"/>
    <w:rsid w:val="00EA01EF"/>
    <w:rsid w:val="00EA0D2E"/>
    <w:rsid w:val="00EA115A"/>
    <w:rsid w:val="00EA6236"/>
    <w:rsid w:val="00EA6843"/>
    <w:rsid w:val="00EB1E87"/>
    <w:rsid w:val="00EB58B7"/>
    <w:rsid w:val="00EB678C"/>
    <w:rsid w:val="00EB6C4F"/>
    <w:rsid w:val="00EC2BA4"/>
    <w:rsid w:val="00EC6074"/>
    <w:rsid w:val="00ED0AD6"/>
    <w:rsid w:val="00ED557B"/>
    <w:rsid w:val="00EF0079"/>
    <w:rsid w:val="00EF1396"/>
    <w:rsid w:val="00EF3DAA"/>
    <w:rsid w:val="00F0235E"/>
    <w:rsid w:val="00F03490"/>
    <w:rsid w:val="00F1415A"/>
    <w:rsid w:val="00F21CC7"/>
    <w:rsid w:val="00F23273"/>
    <w:rsid w:val="00F31F30"/>
    <w:rsid w:val="00F335D3"/>
    <w:rsid w:val="00F33737"/>
    <w:rsid w:val="00F40563"/>
    <w:rsid w:val="00F439F1"/>
    <w:rsid w:val="00F44335"/>
    <w:rsid w:val="00F44833"/>
    <w:rsid w:val="00F52301"/>
    <w:rsid w:val="00F57CCB"/>
    <w:rsid w:val="00F6132D"/>
    <w:rsid w:val="00F713D8"/>
    <w:rsid w:val="00F77933"/>
    <w:rsid w:val="00F81F28"/>
    <w:rsid w:val="00F86E78"/>
    <w:rsid w:val="00F87DAA"/>
    <w:rsid w:val="00FA17CD"/>
    <w:rsid w:val="00FA5C30"/>
    <w:rsid w:val="00FB315F"/>
    <w:rsid w:val="00FB3AD6"/>
    <w:rsid w:val="00FB3CDA"/>
    <w:rsid w:val="00FB6F52"/>
    <w:rsid w:val="00FC06F7"/>
    <w:rsid w:val="00FC0E29"/>
    <w:rsid w:val="00FD546F"/>
    <w:rsid w:val="00FE4D68"/>
    <w:rsid w:val="00FE6556"/>
    <w:rsid w:val="00FF1EE6"/>
    <w:rsid w:val="00FF568C"/>
    <w:rsid w:val="00FF7840"/>
    <w:rsid w:val="144B1A3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D64BE"/>
  <w15:docId w15:val="{D38396E7-681E-446F-ADD6-DEAF1E4E2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15A"/>
    <w:pPr>
      <w:widowControl w:val="0"/>
      <w:overflowPunct w:val="0"/>
      <w:autoSpaceDE w:val="0"/>
      <w:autoSpaceDN w:val="0"/>
      <w:adjustRightInd w:val="0"/>
      <w:textAlignment w:val="baseline"/>
    </w:pPr>
    <w:rPr>
      <w:sz w:val="24"/>
      <w:lang w:val="fr-FR" w:eastAsia="fr-FR"/>
    </w:rPr>
  </w:style>
  <w:style w:type="paragraph" w:styleId="Heading1">
    <w:name w:val="heading 1"/>
    <w:basedOn w:val="Normal"/>
    <w:next w:val="Normal"/>
    <w:link w:val="Heading1Char"/>
    <w:qFormat/>
    <w:rsid w:val="00407E1C"/>
    <w:pPr>
      <w:keepNext/>
      <w:outlineLvl w:val="0"/>
    </w:pPr>
    <w:rPr>
      <w:b/>
      <w:lang w:val="en-US"/>
    </w:rPr>
  </w:style>
  <w:style w:type="paragraph" w:styleId="Heading2">
    <w:name w:val="heading 2"/>
    <w:basedOn w:val="Normal"/>
    <w:next w:val="Normal"/>
    <w:link w:val="Heading2Char"/>
    <w:uiPriority w:val="9"/>
    <w:qFormat/>
    <w:rsid w:val="00B44BA3"/>
    <w:pPr>
      <w:widowControl/>
      <w:pBdr>
        <w:bottom w:val="single" w:sz="8" w:space="1" w:color="FF0000"/>
      </w:pBdr>
      <w:overflowPunct/>
      <w:autoSpaceDE/>
      <w:autoSpaceDN/>
      <w:adjustRightInd/>
      <w:spacing w:after="120"/>
      <w:jc w:val="both"/>
      <w:textAlignment w:val="auto"/>
      <w:outlineLvl w:val="1"/>
    </w:pPr>
    <w:rPr>
      <w:rFonts w:ascii="Arial" w:eastAsia="Calibri" w:hAnsi="Arial" w:cs="Arial"/>
      <w:sz w:val="22"/>
      <w:szCs w:val="22"/>
      <w:lang w:eastAsia="en-US" w:bidi="en-US"/>
    </w:rPr>
  </w:style>
  <w:style w:type="paragraph" w:styleId="Heading3">
    <w:name w:val="heading 3"/>
    <w:basedOn w:val="Normal"/>
    <w:next w:val="Normal"/>
    <w:qFormat/>
    <w:rsid w:val="00EB1E87"/>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07E1C"/>
    <w:pPr>
      <w:tabs>
        <w:tab w:val="center" w:pos="4536"/>
        <w:tab w:val="right" w:pos="9072"/>
      </w:tabs>
    </w:pPr>
  </w:style>
  <w:style w:type="character" w:styleId="PageNumber">
    <w:name w:val="page number"/>
    <w:basedOn w:val="DefaultParagraphFont"/>
    <w:rsid w:val="00407E1C"/>
  </w:style>
  <w:style w:type="paragraph" w:styleId="Header">
    <w:name w:val="header"/>
    <w:basedOn w:val="Normal"/>
    <w:link w:val="HeaderChar"/>
    <w:rsid w:val="00407E1C"/>
    <w:pPr>
      <w:tabs>
        <w:tab w:val="center" w:pos="4320"/>
        <w:tab w:val="right" w:pos="8640"/>
      </w:tabs>
    </w:pPr>
  </w:style>
  <w:style w:type="paragraph" w:styleId="NormalWeb">
    <w:name w:val="Normal (Web)"/>
    <w:basedOn w:val="Normal"/>
    <w:unhideWhenUsed/>
    <w:rsid w:val="00584AAC"/>
    <w:pPr>
      <w:widowControl/>
      <w:overflowPunct/>
      <w:autoSpaceDE/>
      <w:autoSpaceDN/>
      <w:adjustRightInd/>
      <w:spacing w:before="100" w:beforeAutospacing="1" w:after="100" w:afterAutospacing="1"/>
      <w:textAlignment w:val="auto"/>
    </w:pPr>
    <w:rPr>
      <w:szCs w:val="24"/>
    </w:rPr>
  </w:style>
  <w:style w:type="paragraph" w:styleId="FootnoteText">
    <w:name w:val="footnote text"/>
    <w:basedOn w:val="Normal"/>
    <w:semiHidden/>
    <w:rsid w:val="00080D4B"/>
    <w:rPr>
      <w:sz w:val="20"/>
    </w:rPr>
  </w:style>
  <w:style w:type="character" w:styleId="FootnoteReference">
    <w:name w:val="footnote reference"/>
    <w:basedOn w:val="DefaultParagraphFont"/>
    <w:semiHidden/>
    <w:rsid w:val="00080D4B"/>
    <w:rPr>
      <w:vertAlign w:val="superscript"/>
    </w:rPr>
  </w:style>
  <w:style w:type="paragraph" w:styleId="Title">
    <w:name w:val="Title"/>
    <w:basedOn w:val="Normal"/>
    <w:link w:val="TitleChar"/>
    <w:qFormat/>
    <w:rsid w:val="00EB1E87"/>
    <w:pPr>
      <w:widowControl/>
      <w:pBdr>
        <w:top w:val="single" w:sz="12" w:space="1" w:color="auto"/>
        <w:left w:val="single" w:sz="12" w:space="4" w:color="auto"/>
        <w:bottom w:val="single" w:sz="12" w:space="1" w:color="auto"/>
        <w:right w:val="single" w:sz="12" w:space="4" w:color="auto"/>
      </w:pBdr>
      <w:overflowPunct/>
      <w:autoSpaceDE/>
      <w:autoSpaceDN/>
      <w:adjustRightInd/>
      <w:jc w:val="center"/>
      <w:textAlignment w:val="auto"/>
    </w:pPr>
    <w:rPr>
      <w:rFonts w:ascii="Verdana" w:hAnsi="Verdana" w:cs="Tahoma"/>
      <w:b/>
      <w:bCs/>
      <w:szCs w:val="24"/>
    </w:rPr>
  </w:style>
  <w:style w:type="paragraph" w:styleId="BalloonText">
    <w:name w:val="Balloon Text"/>
    <w:basedOn w:val="Normal"/>
    <w:semiHidden/>
    <w:rsid w:val="00B16A3B"/>
    <w:rPr>
      <w:rFonts w:ascii="Tahoma" w:hAnsi="Tahoma" w:cs="Tahoma"/>
      <w:sz w:val="16"/>
      <w:szCs w:val="16"/>
    </w:rPr>
  </w:style>
  <w:style w:type="character" w:styleId="CommentReference">
    <w:name w:val="annotation reference"/>
    <w:basedOn w:val="DefaultParagraphFont"/>
    <w:semiHidden/>
    <w:rsid w:val="00246096"/>
    <w:rPr>
      <w:sz w:val="16"/>
      <w:szCs w:val="16"/>
    </w:rPr>
  </w:style>
  <w:style w:type="paragraph" w:styleId="CommentText">
    <w:name w:val="annotation text"/>
    <w:basedOn w:val="Normal"/>
    <w:semiHidden/>
    <w:rsid w:val="00246096"/>
    <w:rPr>
      <w:sz w:val="20"/>
    </w:rPr>
  </w:style>
  <w:style w:type="paragraph" w:styleId="CommentSubject">
    <w:name w:val="annotation subject"/>
    <w:basedOn w:val="CommentText"/>
    <w:next w:val="CommentText"/>
    <w:semiHidden/>
    <w:rsid w:val="00246096"/>
    <w:rPr>
      <w:b/>
      <w:bCs/>
    </w:rPr>
  </w:style>
  <w:style w:type="paragraph" w:styleId="BodyText2">
    <w:name w:val="Body Text 2"/>
    <w:basedOn w:val="Normal"/>
    <w:link w:val="BodyText2Char"/>
    <w:rsid w:val="00652886"/>
    <w:pPr>
      <w:widowControl/>
      <w:overflowPunct/>
      <w:autoSpaceDE/>
      <w:autoSpaceDN/>
      <w:adjustRightInd/>
      <w:textAlignment w:val="auto"/>
    </w:pPr>
    <w:rPr>
      <w:color w:val="000000"/>
      <w:sz w:val="22"/>
      <w:szCs w:val="24"/>
    </w:rPr>
  </w:style>
  <w:style w:type="character" w:customStyle="1" w:styleId="BodyText2Char">
    <w:name w:val="Body Text 2 Char"/>
    <w:basedOn w:val="DefaultParagraphFont"/>
    <w:link w:val="BodyText2"/>
    <w:rsid w:val="00652886"/>
    <w:rPr>
      <w:color w:val="000000"/>
      <w:sz w:val="22"/>
      <w:szCs w:val="24"/>
    </w:rPr>
  </w:style>
  <w:style w:type="paragraph" w:customStyle="1" w:styleId="BodyText32">
    <w:name w:val="Body Text 32"/>
    <w:basedOn w:val="Normal"/>
    <w:rsid w:val="00652886"/>
    <w:pPr>
      <w:tabs>
        <w:tab w:val="left" w:pos="-720"/>
      </w:tabs>
      <w:suppressAutoHyphens/>
      <w:jc w:val="both"/>
    </w:pPr>
    <w:rPr>
      <w:rFonts w:ascii="Arial" w:hAnsi="Arial"/>
      <w:sz w:val="20"/>
    </w:rPr>
  </w:style>
  <w:style w:type="character" w:styleId="Hyperlink">
    <w:name w:val="Hyperlink"/>
    <w:basedOn w:val="DefaultParagraphFont"/>
    <w:rsid w:val="00652886"/>
    <w:rPr>
      <w:color w:val="0000FF"/>
      <w:u w:val="single"/>
    </w:rPr>
  </w:style>
  <w:style w:type="character" w:customStyle="1" w:styleId="Heading2Char">
    <w:name w:val="Heading 2 Char"/>
    <w:basedOn w:val="DefaultParagraphFont"/>
    <w:link w:val="Heading2"/>
    <w:uiPriority w:val="9"/>
    <w:rsid w:val="00B44BA3"/>
    <w:rPr>
      <w:rFonts w:ascii="Arial" w:eastAsia="Calibri" w:hAnsi="Arial" w:cs="Arial"/>
      <w:sz w:val="22"/>
      <w:szCs w:val="22"/>
      <w:lang w:eastAsia="en-US" w:bidi="en-US"/>
    </w:rPr>
  </w:style>
  <w:style w:type="character" w:customStyle="1" w:styleId="FooterChar">
    <w:name w:val="Footer Char"/>
    <w:basedOn w:val="DefaultParagraphFont"/>
    <w:link w:val="Footer"/>
    <w:rsid w:val="008F6A52"/>
    <w:rPr>
      <w:sz w:val="24"/>
    </w:rPr>
  </w:style>
  <w:style w:type="paragraph" w:customStyle="1" w:styleId="ListParagraph1">
    <w:name w:val="List Paragraph1"/>
    <w:basedOn w:val="Normal"/>
    <w:uiPriority w:val="34"/>
    <w:qFormat/>
    <w:rsid w:val="00811C8A"/>
    <w:pPr>
      <w:ind w:left="708"/>
    </w:pPr>
  </w:style>
  <w:style w:type="character" w:customStyle="1" w:styleId="Heading1Char">
    <w:name w:val="Heading 1 Char"/>
    <w:basedOn w:val="DefaultParagraphFont"/>
    <w:link w:val="Heading1"/>
    <w:rsid w:val="00366A0F"/>
    <w:rPr>
      <w:b/>
      <w:sz w:val="24"/>
      <w:lang w:val="en-US"/>
    </w:rPr>
  </w:style>
  <w:style w:type="character" w:customStyle="1" w:styleId="TitleChar">
    <w:name w:val="Title Char"/>
    <w:basedOn w:val="DefaultParagraphFont"/>
    <w:link w:val="Title"/>
    <w:rsid w:val="00366A0F"/>
    <w:rPr>
      <w:rFonts w:ascii="Verdana" w:hAnsi="Verdana" w:cs="Tahoma"/>
      <w:b/>
      <w:bCs/>
      <w:sz w:val="24"/>
      <w:szCs w:val="24"/>
    </w:rPr>
  </w:style>
  <w:style w:type="paragraph" w:styleId="ListParagraph">
    <w:name w:val="List Paragraph"/>
    <w:aliases w:val="Dot pt,F5 List Paragraph,No Spacing1,List Paragraph Char Char Char,Indicator Text,Numbered Para 1,Bullet 1,List Paragraph12,Bullet Points,MAIN CONTENT,List Paragraph11,List Paragraph2,OBC Bullet,ICR Paragraph"/>
    <w:basedOn w:val="Normal"/>
    <w:link w:val="ListParagraphChar"/>
    <w:uiPriority w:val="34"/>
    <w:qFormat/>
    <w:rsid w:val="004F289A"/>
    <w:pPr>
      <w:ind w:left="720"/>
      <w:contextualSpacing/>
    </w:pPr>
  </w:style>
  <w:style w:type="character" w:customStyle="1" w:styleId="HeaderChar">
    <w:name w:val="Header Char"/>
    <w:basedOn w:val="DefaultParagraphFont"/>
    <w:link w:val="Header"/>
    <w:rsid w:val="00BB3976"/>
    <w:rPr>
      <w:sz w:val="24"/>
      <w:lang w:val="fr-FR" w:eastAsia="fr-FR"/>
    </w:rPr>
  </w:style>
  <w:style w:type="paragraph" w:styleId="Revision">
    <w:name w:val="Revision"/>
    <w:hidden/>
    <w:uiPriority w:val="99"/>
    <w:semiHidden/>
    <w:rsid w:val="00925262"/>
    <w:rPr>
      <w:sz w:val="24"/>
      <w:lang w:val="fr-FR" w:eastAsia="fr-FR"/>
    </w:rPr>
  </w:style>
  <w:style w:type="paragraph" w:styleId="NoSpacing">
    <w:name w:val="No Spacing"/>
    <w:uiPriority w:val="1"/>
    <w:qFormat/>
    <w:rsid w:val="00E35A5E"/>
    <w:pPr>
      <w:widowControl w:val="0"/>
      <w:overflowPunct w:val="0"/>
      <w:autoSpaceDE w:val="0"/>
      <w:autoSpaceDN w:val="0"/>
      <w:adjustRightInd w:val="0"/>
      <w:textAlignment w:val="baseline"/>
    </w:pPr>
    <w:rPr>
      <w:sz w:val="24"/>
      <w:lang w:val="fr-FR" w:eastAsia="fr-FR"/>
    </w:rPr>
  </w:style>
  <w:style w:type="character" w:styleId="Strong">
    <w:name w:val="Strong"/>
    <w:basedOn w:val="DefaultParagraphFont"/>
    <w:uiPriority w:val="22"/>
    <w:qFormat/>
    <w:rsid w:val="00574D44"/>
    <w:rPr>
      <w:b/>
      <w:bCs/>
    </w:rPr>
  </w:style>
  <w:style w:type="character" w:styleId="UnresolvedMention">
    <w:name w:val="Unresolved Mention"/>
    <w:basedOn w:val="DefaultParagraphFont"/>
    <w:uiPriority w:val="99"/>
    <w:semiHidden/>
    <w:unhideWhenUsed/>
    <w:rsid w:val="00E95EEA"/>
    <w:rPr>
      <w:color w:val="605E5C"/>
      <w:shd w:val="clear" w:color="auto" w:fill="E1DFDD"/>
    </w:rPr>
  </w:style>
  <w:style w:type="character" w:customStyle="1" w:styleId="ListParagraphChar">
    <w:name w:val="List Paragraph Char"/>
    <w:aliases w:val="Dot pt Char,F5 List Paragraph Char,No Spacing1 Char,List Paragraph Char Char Char Char,Indicator Text Char,Numbered Para 1 Char,Bullet 1 Char,List Paragraph12 Char,Bullet Points Char,MAIN CONTENT Char,List Paragraph11 Char"/>
    <w:link w:val="ListParagraph"/>
    <w:uiPriority w:val="34"/>
    <w:qFormat/>
    <w:locked/>
    <w:rsid w:val="00355A78"/>
    <w:rPr>
      <w:sz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7562121">
      <w:bodyDiv w:val="1"/>
      <w:marLeft w:val="0"/>
      <w:marRight w:val="0"/>
      <w:marTop w:val="0"/>
      <w:marBottom w:val="0"/>
      <w:divBdr>
        <w:top w:val="none" w:sz="0" w:space="0" w:color="auto"/>
        <w:left w:val="none" w:sz="0" w:space="0" w:color="auto"/>
        <w:bottom w:val="none" w:sz="0" w:space="0" w:color="auto"/>
        <w:right w:val="none" w:sz="0" w:space="0" w:color="auto"/>
      </w:divBdr>
    </w:div>
    <w:div w:id="318383059">
      <w:bodyDiv w:val="1"/>
      <w:marLeft w:val="0"/>
      <w:marRight w:val="0"/>
      <w:marTop w:val="0"/>
      <w:marBottom w:val="0"/>
      <w:divBdr>
        <w:top w:val="none" w:sz="0" w:space="0" w:color="auto"/>
        <w:left w:val="none" w:sz="0" w:space="0" w:color="auto"/>
        <w:bottom w:val="none" w:sz="0" w:space="0" w:color="auto"/>
        <w:right w:val="none" w:sz="0" w:space="0" w:color="auto"/>
      </w:divBdr>
    </w:div>
    <w:div w:id="722560659">
      <w:bodyDiv w:val="1"/>
      <w:marLeft w:val="0"/>
      <w:marRight w:val="0"/>
      <w:marTop w:val="0"/>
      <w:marBottom w:val="0"/>
      <w:divBdr>
        <w:top w:val="none" w:sz="0" w:space="0" w:color="auto"/>
        <w:left w:val="none" w:sz="0" w:space="0" w:color="auto"/>
        <w:bottom w:val="none" w:sz="0" w:space="0" w:color="auto"/>
        <w:right w:val="none" w:sz="0" w:space="0" w:color="auto"/>
      </w:divBdr>
    </w:div>
    <w:div w:id="847719944">
      <w:bodyDiv w:val="1"/>
      <w:marLeft w:val="0"/>
      <w:marRight w:val="0"/>
      <w:marTop w:val="0"/>
      <w:marBottom w:val="0"/>
      <w:divBdr>
        <w:top w:val="none" w:sz="0" w:space="0" w:color="auto"/>
        <w:left w:val="none" w:sz="0" w:space="0" w:color="auto"/>
        <w:bottom w:val="none" w:sz="0" w:space="0" w:color="auto"/>
        <w:right w:val="none" w:sz="0" w:space="0" w:color="auto"/>
      </w:divBdr>
    </w:div>
    <w:div w:id="981615504">
      <w:bodyDiv w:val="1"/>
      <w:marLeft w:val="0"/>
      <w:marRight w:val="0"/>
      <w:marTop w:val="0"/>
      <w:marBottom w:val="0"/>
      <w:divBdr>
        <w:top w:val="none" w:sz="0" w:space="0" w:color="auto"/>
        <w:left w:val="none" w:sz="0" w:space="0" w:color="auto"/>
        <w:bottom w:val="none" w:sz="0" w:space="0" w:color="auto"/>
        <w:right w:val="none" w:sz="0" w:space="0" w:color="auto"/>
      </w:divBdr>
    </w:div>
    <w:div w:id="1037197986">
      <w:bodyDiv w:val="1"/>
      <w:marLeft w:val="0"/>
      <w:marRight w:val="0"/>
      <w:marTop w:val="0"/>
      <w:marBottom w:val="0"/>
      <w:divBdr>
        <w:top w:val="none" w:sz="0" w:space="0" w:color="auto"/>
        <w:left w:val="none" w:sz="0" w:space="0" w:color="auto"/>
        <w:bottom w:val="none" w:sz="0" w:space="0" w:color="auto"/>
        <w:right w:val="none" w:sz="0" w:space="0" w:color="auto"/>
      </w:divBdr>
    </w:div>
    <w:div w:id="1125855063">
      <w:bodyDiv w:val="1"/>
      <w:marLeft w:val="0"/>
      <w:marRight w:val="0"/>
      <w:marTop w:val="0"/>
      <w:marBottom w:val="0"/>
      <w:divBdr>
        <w:top w:val="none" w:sz="0" w:space="0" w:color="auto"/>
        <w:left w:val="none" w:sz="0" w:space="0" w:color="auto"/>
        <w:bottom w:val="none" w:sz="0" w:space="0" w:color="auto"/>
        <w:right w:val="none" w:sz="0" w:space="0" w:color="auto"/>
      </w:divBdr>
    </w:div>
    <w:div w:id="1183058266">
      <w:bodyDiv w:val="1"/>
      <w:marLeft w:val="0"/>
      <w:marRight w:val="0"/>
      <w:marTop w:val="0"/>
      <w:marBottom w:val="0"/>
      <w:divBdr>
        <w:top w:val="none" w:sz="0" w:space="0" w:color="auto"/>
        <w:left w:val="none" w:sz="0" w:space="0" w:color="auto"/>
        <w:bottom w:val="none" w:sz="0" w:space="0" w:color="auto"/>
        <w:right w:val="none" w:sz="0" w:space="0" w:color="auto"/>
      </w:divBdr>
    </w:div>
    <w:div w:id="1211839313">
      <w:bodyDiv w:val="1"/>
      <w:marLeft w:val="0"/>
      <w:marRight w:val="0"/>
      <w:marTop w:val="0"/>
      <w:marBottom w:val="0"/>
      <w:divBdr>
        <w:top w:val="none" w:sz="0" w:space="0" w:color="auto"/>
        <w:left w:val="none" w:sz="0" w:space="0" w:color="auto"/>
        <w:bottom w:val="none" w:sz="0" w:space="0" w:color="auto"/>
        <w:right w:val="none" w:sz="0" w:space="0" w:color="auto"/>
      </w:divBdr>
    </w:div>
    <w:div w:id="1353338811">
      <w:bodyDiv w:val="1"/>
      <w:marLeft w:val="0"/>
      <w:marRight w:val="0"/>
      <w:marTop w:val="0"/>
      <w:marBottom w:val="0"/>
      <w:divBdr>
        <w:top w:val="none" w:sz="0" w:space="0" w:color="auto"/>
        <w:left w:val="none" w:sz="0" w:space="0" w:color="auto"/>
        <w:bottom w:val="none" w:sz="0" w:space="0" w:color="auto"/>
        <w:right w:val="none" w:sz="0" w:space="0" w:color="auto"/>
      </w:divBdr>
    </w:div>
    <w:div w:id="1393892763">
      <w:bodyDiv w:val="1"/>
      <w:marLeft w:val="0"/>
      <w:marRight w:val="0"/>
      <w:marTop w:val="0"/>
      <w:marBottom w:val="0"/>
      <w:divBdr>
        <w:top w:val="none" w:sz="0" w:space="0" w:color="auto"/>
        <w:left w:val="none" w:sz="0" w:space="0" w:color="auto"/>
        <w:bottom w:val="none" w:sz="0" w:space="0" w:color="auto"/>
        <w:right w:val="none" w:sz="0" w:space="0" w:color="auto"/>
      </w:divBdr>
    </w:div>
    <w:div w:id="1665281275">
      <w:bodyDiv w:val="1"/>
      <w:marLeft w:val="0"/>
      <w:marRight w:val="0"/>
      <w:marTop w:val="0"/>
      <w:marBottom w:val="0"/>
      <w:divBdr>
        <w:top w:val="none" w:sz="0" w:space="0" w:color="auto"/>
        <w:left w:val="none" w:sz="0" w:space="0" w:color="auto"/>
        <w:bottom w:val="none" w:sz="0" w:space="0" w:color="auto"/>
        <w:right w:val="none" w:sz="0" w:space="0" w:color="auto"/>
      </w:divBdr>
    </w:div>
    <w:div w:id="1736078990">
      <w:bodyDiv w:val="1"/>
      <w:marLeft w:val="0"/>
      <w:marRight w:val="0"/>
      <w:marTop w:val="0"/>
      <w:marBottom w:val="0"/>
      <w:divBdr>
        <w:top w:val="none" w:sz="0" w:space="0" w:color="auto"/>
        <w:left w:val="none" w:sz="0" w:space="0" w:color="auto"/>
        <w:bottom w:val="none" w:sz="0" w:space="0" w:color="auto"/>
        <w:right w:val="none" w:sz="0" w:space="0" w:color="auto"/>
      </w:divBdr>
    </w:div>
    <w:div w:id="1770080331">
      <w:bodyDiv w:val="1"/>
      <w:marLeft w:val="0"/>
      <w:marRight w:val="0"/>
      <w:marTop w:val="0"/>
      <w:marBottom w:val="0"/>
      <w:divBdr>
        <w:top w:val="none" w:sz="0" w:space="0" w:color="auto"/>
        <w:left w:val="none" w:sz="0" w:space="0" w:color="auto"/>
        <w:bottom w:val="none" w:sz="0" w:space="0" w:color="auto"/>
        <w:right w:val="none" w:sz="0" w:space="0" w:color="auto"/>
      </w:divBdr>
    </w:div>
    <w:div w:id="1911571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r@gdpakistan.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1E9036-5867-40F9-A4D0-F93E4E8EB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3</Pages>
  <Words>750</Words>
  <Characters>4808</Characters>
  <Application>Microsoft Office Word</Application>
  <DocSecurity>0</DocSecurity>
  <Lines>40</Lines>
  <Paragraphs>11</Paragraphs>
  <ScaleCrop>false</ScaleCrop>
  <Company>Sanjog</Company>
  <LinksUpToDate>false</LinksUpToDate>
  <CharactersWithSpaces>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dc:title>
  <dc:creator>Rehan</dc:creator>
  <cp:lastModifiedBy>M Jahangir Khan</cp:lastModifiedBy>
  <cp:revision>90</cp:revision>
  <cp:lastPrinted>2021-05-26T06:43:00Z</cp:lastPrinted>
  <dcterms:created xsi:type="dcterms:W3CDTF">2021-05-26T06:43:00Z</dcterms:created>
  <dcterms:modified xsi:type="dcterms:W3CDTF">2024-10-03T05:58:00Z</dcterms:modified>
</cp:coreProperties>
</file>